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1B1" w:rsidRPr="003C43B3" w:rsidRDefault="001301B1" w:rsidP="001301B1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bookmarkStart w:id="0" w:name="_Toc406232489"/>
      <w:bookmarkStart w:id="1" w:name="_Toc348518957"/>
      <w:bookmarkStart w:id="2" w:name="_Toc348519521"/>
      <w:bookmarkStart w:id="3" w:name="_Toc341256739"/>
      <w:bookmarkStart w:id="4" w:name="_Toc341343854"/>
      <w:r w:rsidRPr="003C43B3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8B05D2">
        <w:rPr>
          <w:rFonts w:ascii="Times New Roman" w:hAnsi="Times New Roman"/>
          <w:sz w:val="28"/>
          <w:szCs w:val="28"/>
          <w:lang w:val="kk-KZ"/>
        </w:rPr>
        <w:t>5</w:t>
      </w:r>
    </w:p>
    <w:p w:rsidR="001301B1" w:rsidRPr="003C43B3" w:rsidRDefault="001301B1" w:rsidP="001301B1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3C43B3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1301B1" w:rsidRPr="003C43B3" w:rsidRDefault="001301B1" w:rsidP="001301B1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3C43B3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E619A4" w:rsidRPr="00E619A4" w:rsidRDefault="00E619A4" w:rsidP="00E619A4">
      <w:pPr>
        <w:spacing w:line="240" w:lineRule="auto"/>
        <w:ind w:firstLine="5387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 w:rsidRPr="00E619A4">
        <w:rPr>
          <w:rFonts w:ascii="Times New Roman" w:eastAsia="Calibri" w:hAnsi="Times New Roman"/>
          <w:color w:val="000000"/>
          <w:sz w:val="28"/>
          <w:szCs w:val="28"/>
          <w:lang w:val="kk-KZ"/>
        </w:rPr>
        <w:t>от 27 июля 2017 года №</w:t>
      </w:r>
      <w:r w:rsidRPr="00E619A4">
        <w:rPr>
          <w:rFonts w:ascii="Times New Roman" w:eastAsia="Calibri" w:hAnsi="Times New Roman"/>
          <w:color w:val="000000"/>
          <w:sz w:val="28"/>
          <w:szCs w:val="28"/>
          <w:lang w:val="ru-RU"/>
        </w:rPr>
        <w:t xml:space="preserve"> 352</w:t>
      </w:r>
    </w:p>
    <w:p w:rsidR="00F563A6" w:rsidRPr="00226A11" w:rsidRDefault="00F563A6" w:rsidP="00A41401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</w:p>
    <w:p w:rsidR="00A73E36" w:rsidRPr="00DF5F14" w:rsidRDefault="00A73E36" w:rsidP="00A73E36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DF5F14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8B05D2">
        <w:rPr>
          <w:rFonts w:ascii="Times New Roman" w:hAnsi="Times New Roman"/>
          <w:sz w:val="28"/>
          <w:szCs w:val="28"/>
          <w:lang w:val="kk-KZ"/>
        </w:rPr>
        <w:t>223</w:t>
      </w:r>
    </w:p>
    <w:p w:rsidR="00A73E36" w:rsidRPr="001D5CF9" w:rsidRDefault="00A73E36" w:rsidP="00A73E36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A73E36" w:rsidRPr="001D5CF9" w:rsidRDefault="00A73E36" w:rsidP="00A73E36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F563A6" w:rsidRPr="00226A11" w:rsidRDefault="00A73E36" w:rsidP="00A73E36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F563A6" w:rsidRPr="00226A11" w:rsidRDefault="00F563A6" w:rsidP="00A41401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563A6" w:rsidRDefault="00F563A6" w:rsidP="00A41401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97480" w:rsidRDefault="00F563A6" w:rsidP="003D0BB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5" w:name="_Toc253482238"/>
      <w:bookmarkStart w:id="6" w:name="_Toc348519523"/>
      <w:bookmarkStart w:id="7" w:name="_Toc406232492"/>
      <w:bookmarkStart w:id="8" w:name="_Toc305489475"/>
      <w:bookmarkEnd w:id="0"/>
      <w:bookmarkEnd w:id="1"/>
      <w:bookmarkEnd w:id="2"/>
      <w:r w:rsidRPr="00226A11">
        <w:rPr>
          <w:rFonts w:ascii="Times New Roman" w:hAnsi="Times New Roman"/>
          <w:b/>
          <w:sz w:val="28"/>
          <w:szCs w:val="28"/>
          <w:lang w:val="ru-RU"/>
        </w:rPr>
        <w:t>Типовая учебная программа по</w:t>
      </w:r>
      <w:r w:rsidR="007C6CB4">
        <w:rPr>
          <w:rFonts w:ascii="Times New Roman" w:hAnsi="Times New Roman"/>
          <w:b/>
          <w:sz w:val="28"/>
          <w:szCs w:val="28"/>
          <w:lang w:val="ru-RU"/>
        </w:rPr>
        <w:t xml:space="preserve"> учебному</w:t>
      </w:r>
      <w:r w:rsidRPr="00226A11">
        <w:rPr>
          <w:rFonts w:ascii="Times New Roman" w:hAnsi="Times New Roman"/>
          <w:b/>
          <w:sz w:val="28"/>
          <w:szCs w:val="28"/>
          <w:lang w:val="ru-RU"/>
        </w:rPr>
        <w:t xml:space="preserve"> предмету </w:t>
      </w:r>
    </w:p>
    <w:p w:rsidR="00DC2705" w:rsidRDefault="00F563A6" w:rsidP="003D0BB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26A11">
        <w:rPr>
          <w:rFonts w:ascii="Times New Roman" w:hAnsi="Times New Roman"/>
          <w:b/>
          <w:sz w:val="28"/>
          <w:szCs w:val="28"/>
          <w:lang w:val="ru-RU"/>
        </w:rPr>
        <w:t>«Русский язык»</w:t>
      </w:r>
      <w:r w:rsidR="0069748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26A11">
        <w:rPr>
          <w:rFonts w:ascii="Times New Roman" w:hAnsi="Times New Roman"/>
          <w:b/>
          <w:sz w:val="28"/>
          <w:szCs w:val="28"/>
          <w:lang w:val="ru-RU"/>
        </w:rPr>
        <w:t xml:space="preserve">для </w:t>
      </w:r>
      <w:r w:rsidR="003D0BB8" w:rsidRPr="00226A11">
        <w:rPr>
          <w:rFonts w:ascii="Times New Roman" w:hAnsi="Times New Roman"/>
          <w:b/>
          <w:sz w:val="28"/>
          <w:szCs w:val="28"/>
          <w:lang w:val="ru-RU"/>
        </w:rPr>
        <w:t>неслышащи</w:t>
      </w:r>
      <w:r w:rsidR="003D0BB8">
        <w:rPr>
          <w:rFonts w:ascii="Times New Roman" w:hAnsi="Times New Roman"/>
          <w:b/>
          <w:sz w:val="28"/>
          <w:szCs w:val="28"/>
          <w:lang w:val="ru-RU"/>
        </w:rPr>
        <w:t xml:space="preserve">х </w:t>
      </w:r>
      <w:r w:rsidR="00226A11">
        <w:rPr>
          <w:rFonts w:ascii="Times New Roman" w:hAnsi="Times New Roman"/>
          <w:b/>
          <w:sz w:val="28"/>
          <w:szCs w:val="28"/>
          <w:lang w:val="ru-RU"/>
        </w:rPr>
        <w:t xml:space="preserve">обучающихся </w:t>
      </w:r>
      <w:r w:rsidRPr="00226A11">
        <w:rPr>
          <w:rFonts w:ascii="Times New Roman" w:hAnsi="Times New Roman"/>
          <w:b/>
          <w:sz w:val="28"/>
          <w:szCs w:val="28"/>
          <w:lang w:val="ru-RU"/>
        </w:rPr>
        <w:t xml:space="preserve">3 - </w:t>
      </w:r>
      <w:r w:rsidRPr="00226A11">
        <w:rPr>
          <w:rFonts w:ascii="Times New Roman" w:hAnsi="Times New Roman"/>
          <w:b/>
          <w:sz w:val="28"/>
          <w:szCs w:val="28"/>
          <w:lang w:val="kk-KZ"/>
        </w:rPr>
        <w:t>4</w:t>
      </w:r>
      <w:r w:rsidRPr="00226A11">
        <w:rPr>
          <w:rFonts w:ascii="Times New Roman" w:hAnsi="Times New Roman"/>
          <w:b/>
          <w:sz w:val="28"/>
          <w:szCs w:val="28"/>
          <w:lang w:val="ru-RU"/>
        </w:rPr>
        <w:t xml:space="preserve"> классов</w:t>
      </w:r>
    </w:p>
    <w:p w:rsidR="00F563A6" w:rsidRPr="00226A11" w:rsidRDefault="00F563A6" w:rsidP="007C6CB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26A11">
        <w:rPr>
          <w:rFonts w:ascii="Times New Roman" w:hAnsi="Times New Roman"/>
          <w:b/>
          <w:sz w:val="28"/>
          <w:szCs w:val="28"/>
          <w:lang w:val="ru-RU"/>
        </w:rPr>
        <w:t xml:space="preserve">уровня </w:t>
      </w:r>
      <w:r w:rsidRPr="00226A11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Pr="00226A11">
        <w:rPr>
          <w:rFonts w:ascii="Times New Roman" w:hAnsi="Times New Roman"/>
          <w:b/>
          <w:sz w:val="28"/>
          <w:szCs w:val="28"/>
          <w:lang w:val="ru-RU"/>
        </w:rPr>
        <w:t xml:space="preserve">образования </w:t>
      </w:r>
      <w:r w:rsidRPr="00226A11">
        <w:rPr>
          <w:rFonts w:ascii="Times New Roman" w:hAnsi="Times New Roman"/>
          <w:b/>
          <w:sz w:val="28"/>
          <w:szCs w:val="28"/>
          <w:lang w:val="kk-KZ"/>
        </w:rPr>
        <w:t>(с</w:t>
      </w:r>
      <w:r w:rsidRPr="00226A11">
        <w:rPr>
          <w:rFonts w:ascii="Times New Roman" w:hAnsi="Times New Roman"/>
          <w:b/>
          <w:sz w:val="28"/>
          <w:szCs w:val="28"/>
          <w:lang w:val="ru-RU"/>
        </w:rPr>
        <w:t xml:space="preserve"> не</w:t>
      </w:r>
      <w:r w:rsidRPr="00226A11">
        <w:rPr>
          <w:rFonts w:ascii="Times New Roman" w:hAnsi="Times New Roman"/>
          <w:b/>
          <w:sz w:val="28"/>
          <w:szCs w:val="28"/>
          <w:lang w:val="kk-KZ"/>
        </w:rPr>
        <w:t>русским языком обучения)</w:t>
      </w:r>
    </w:p>
    <w:p w:rsidR="00F563A6" w:rsidRDefault="007C6CB4" w:rsidP="003D0BB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B05D2">
        <w:rPr>
          <w:rFonts w:ascii="Times New Roman" w:hAnsi="Times New Roman"/>
          <w:b/>
          <w:sz w:val="28"/>
          <w:szCs w:val="28"/>
          <w:lang w:val="ru-RU"/>
        </w:rPr>
        <w:t>по обновленному содержанию</w:t>
      </w:r>
    </w:p>
    <w:p w:rsidR="007C6CB4" w:rsidRPr="008E35CF" w:rsidRDefault="007C6CB4" w:rsidP="003D0BB8">
      <w:pPr>
        <w:spacing w:line="240" w:lineRule="auto"/>
        <w:jc w:val="center"/>
        <w:rPr>
          <w:rFonts w:ascii="Times New Roman" w:hAnsi="Times New Roman"/>
          <w:b/>
          <w:sz w:val="30"/>
          <w:szCs w:val="30"/>
          <w:lang w:val="ru-RU"/>
        </w:rPr>
      </w:pPr>
    </w:p>
    <w:p w:rsidR="002153D7" w:rsidRPr="008E35CF" w:rsidRDefault="002153D7" w:rsidP="003D0BB8">
      <w:pPr>
        <w:spacing w:line="240" w:lineRule="auto"/>
        <w:jc w:val="center"/>
        <w:rPr>
          <w:rFonts w:ascii="Times New Roman" w:hAnsi="Times New Roman"/>
          <w:b/>
          <w:sz w:val="30"/>
          <w:szCs w:val="30"/>
          <w:lang w:val="ru-RU"/>
        </w:rPr>
      </w:pPr>
    </w:p>
    <w:p w:rsidR="00F563A6" w:rsidRPr="007C6CB4" w:rsidRDefault="007C6CB4" w:rsidP="003D0BB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153D7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Глава 1. Общие положения </w:t>
      </w:r>
    </w:p>
    <w:p w:rsidR="00F563A6" w:rsidRPr="00226A11" w:rsidRDefault="00F563A6" w:rsidP="00A41401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bookmarkEnd w:id="3"/>
    <w:bookmarkEnd w:id="4"/>
    <w:bookmarkEnd w:id="5"/>
    <w:bookmarkEnd w:id="6"/>
    <w:bookmarkEnd w:id="7"/>
    <w:bookmarkEnd w:id="8"/>
    <w:p w:rsidR="002153D7" w:rsidRPr="00226A11" w:rsidRDefault="002153D7" w:rsidP="008E35CF">
      <w:pPr>
        <w:tabs>
          <w:tab w:val="left" w:pos="851"/>
        </w:tabs>
        <w:autoSpaceDE w:val="0"/>
        <w:autoSpaceDN w:val="0"/>
        <w:adjustRightInd w:val="0"/>
        <w:spacing w:after="4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1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. Учебная программа разработана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в соответствии с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, утвержденным постановлением Правительства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Республики Казахстан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>от 23 августа 2012 года №1080.</w:t>
      </w:r>
    </w:p>
    <w:p w:rsidR="002153D7" w:rsidRPr="00226A11" w:rsidRDefault="002153D7" w:rsidP="008E35CF">
      <w:pPr>
        <w:tabs>
          <w:tab w:val="left" w:pos="851"/>
        </w:tabs>
        <w:autoSpaceDE w:val="0"/>
        <w:autoSpaceDN w:val="0"/>
        <w:adjustRightInd w:val="0"/>
        <w:spacing w:after="4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2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.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тельным возможностям обучающихся. </w:t>
      </w:r>
    </w:p>
    <w:p w:rsidR="002153D7" w:rsidRPr="00226A11" w:rsidRDefault="002153D7" w:rsidP="008E35CF">
      <w:pPr>
        <w:tabs>
          <w:tab w:val="left" w:pos="851"/>
        </w:tabs>
        <w:autoSpaceDE w:val="0"/>
        <w:autoSpaceDN w:val="0"/>
        <w:adjustRightInd w:val="0"/>
        <w:spacing w:after="4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3.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способами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>учебной, проектной, исследовательской деятельности, приобретение умений ориентироваться в социокультурном пространстве.</w:t>
      </w:r>
    </w:p>
    <w:p w:rsidR="002153D7" w:rsidRPr="00226A11" w:rsidRDefault="002153D7" w:rsidP="008E35CF">
      <w:pPr>
        <w:tabs>
          <w:tab w:val="left" w:pos="851"/>
        </w:tabs>
        <w:autoSpaceDE w:val="0"/>
        <w:autoSpaceDN w:val="0"/>
        <w:adjustRightInd w:val="0"/>
        <w:spacing w:after="4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4.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>В учебной программе гармонично сочетаются традиционные функции учебно-нормативного документа с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описаниями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инновационных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педагогических подходов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к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организации образовательного процесса в современной школе.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П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>одход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ы к обучению являются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основны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ми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ориентир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ами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в построении принципиально новой структуры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учебной программы по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предмет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у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. </w:t>
      </w:r>
    </w:p>
    <w:p w:rsidR="002153D7" w:rsidRPr="00226A11" w:rsidRDefault="002153D7" w:rsidP="008E35CF">
      <w:pPr>
        <w:tabs>
          <w:tab w:val="left" w:pos="851"/>
        </w:tabs>
        <w:autoSpaceDE w:val="0"/>
        <w:autoSpaceDN w:val="0"/>
        <w:adjustRightInd w:val="0"/>
        <w:spacing w:after="4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5. </w:t>
      </w:r>
      <w:r w:rsidR="00410440" w:rsidRPr="00410440">
        <w:rPr>
          <w:rFonts w:ascii="Times New Roman" w:hAnsi="Times New Roman"/>
          <w:color w:val="000000"/>
          <w:sz w:val="28"/>
          <w:szCs w:val="28"/>
          <w:lang w:val="ru-RU" w:eastAsia="ru-RU"/>
        </w:rPr>
        <w:t>Ценностно-ориентированный, деятельностный, коммуникативный, личностно-ориентированный подходы,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как кл</w:t>
      </w:r>
      <w:bookmarkStart w:id="9" w:name="_GoBack"/>
      <w:bookmarkEnd w:id="9"/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lastRenderedPageBreak/>
        <w:t xml:space="preserve">6. Одним из основных требований к процессу обучения на современном этапе является организация активной деятельности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обучающегося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обучающегося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приобретает устойчивый характер в условиях сотворчества и поддержки учителя как партнера, консультанта.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проектной и исследовательской деятельности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. Все инновационные подходы к организации образовательного процесса превращают обучение в модель общения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8. Учебная программа конкретного предмета позволяет развивать активность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обучающегося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будет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организована в партнерстве с родителями, представителями местного сообщества.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9. В процессе усвоения предметного содержания и достижения целей обучения необходимо создать предпосылки/условия для развития у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навыков применения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>информационно-коммуникационных технологий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10.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обучающегося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как субъекта своего учения и субъекта межличностного общения.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11. 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lastRenderedPageBreak/>
        <w:t xml:space="preserve">12. 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является основой развития следующих навыков широкого спектра: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1) 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 Навыки широкого спектра являются залогом успешности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, как в школьной образовательной практике, так и в перспективе, после окончания школы.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13. Современные инновации в экономике, изменения на рынке труда обуславливают необходимость владения такими навыками, которые в совокупности позволяют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обучающимся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14. Содержание ежедневного образовательного процесса по конкретному предмету подчинено целям обучения и ориентировано на формирование у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 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15. Развитие личностных качеств в органическом единстве с навыками широкого спектра являются основой для привития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обучающимся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базовых ценностей </w:t>
      </w:r>
      <w:r w:rsidRPr="00226A11">
        <w:rPr>
          <w:rFonts w:ascii="Times New Roman" w:hAnsi="Times New Roman"/>
          <w:sz w:val="28"/>
          <w:szCs w:val="28"/>
          <w:lang w:val="kk-KZ"/>
        </w:rPr>
        <w:t>образования</w:t>
      </w:r>
      <w:r w:rsidRPr="00226A11">
        <w:rPr>
          <w:rFonts w:ascii="Times New Roman" w:hAnsi="Times New Roman"/>
          <w:sz w:val="28"/>
          <w:szCs w:val="28"/>
          <w:lang w:val="ru-RU"/>
        </w:rPr>
        <w:t>:</w:t>
      </w:r>
      <w:r w:rsidRPr="00226A11">
        <w:rPr>
          <w:rFonts w:ascii="Times New Roman" w:hAnsi="Times New Roman"/>
          <w:bCs/>
          <w:sz w:val="28"/>
          <w:szCs w:val="28"/>
          <w:lang w:val="ru-RU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>
        <w:rPr>
          <w:rFonts w:ascii="Times New Roman" w:hAnsi="Times New Roman"/>
          <w:bCs/>
          <w:sz w:val="28"/>
          <w:szCs w:val="28"/>
          <w:lang w:val="ru-RU"/>
        </w:rPr>
        <w:t>обучающегося</w:t>
      </w:r>
      <w:r w:rsidRPr="00226A11">
        <w:rPr>
          <w:rFonts w:ascii="Times New Roman" w:hAnsi="Times New Roman"/>
          <w:bCs/>
          <w:sz w:val="28"/>
          <w:szCs w:val="28"/>
          <w:lang w:val="ru-RU"/>
        </w:rPr>
        <w:t>, мотивирующи</w:t>
      </w:r>
      <w:r w:rsidRPr="00226A11">
        <w:rPr>
          <w:rFonts w:ascii="Times New Roman" w:hAnsi="Times New Roman"/>
          <w:bCs/>
          <w:sz w:val="28"/>
          <w:szCs w:val="28"/>
          <w:lang w:val="kk-KZ"/>
        </w:rPr>
        <w:t>ми</w:t>
      </w:r>
      <w:r w:rsidRPr="00226A11">
        <w:rPr>
          <w:rFonts w:ascii="Times New Roman" w:hAnsi="Times New Roman"/>
          <w:bCs/>
          <w:sz w:val="28"/>
          <w:szCs w:val="28"/>
          <w:lang w:val="ru-RU"/>
        </w:rPr>
        <w:t xml:space="preserve"> его поведение и повседневную деятельность. </w:t>
      </w:r>
    </w:p>
    <w:p w:rsidR="002153D7" w:rsidRDefault="002153D7" w:rsidP="002153D7">
      <w:pPr>
        <w:tabs>
          <w:tab w:val="left" w:pos="284"/>
          <w:tab w:val="left" w:pos="567"/>
          <w:tab w:val="left" w:pos="720"/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153D7" w:rsidRPr="00226A11" w:rsidRDefault="002153D7" w:rsidP="002153D7">
      <w:pPr>
        <w:tabs>
          <w:tab w:val="left" w:pos="284"/>
          <w:tab w:val="left" w:pos="567"/>
          <w:tab w:val="left" w:pos="720"/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153D7" w:rsidRPr="00226A11" w:rsidRDefault="002153D7" w:rsidP="002153D7">
      <w:pPr>
        <w:tabs>
          <w:tab w:val="left" w:pos="284"/>
          <w:tab w:val="left" w:pos="851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10" w:name="_Toc446172650"/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Pr="00226A11">
        <w:rPr>
          <w:rFonts w:ascii="Times New Roman" w:hAnsi="Times New Roman"/>
          <w:b/>
          <w:sz w:val="28"/>
          <w:szCs w:val="28"/>
          <w:lang w:val="ru-RU"/>
        </w:rPr>
        <w:t>2. Цель и задачи изучения учебного предмета «Русский язык»</w:t>
      </w:r>
      <w:bookmarkEnd w:id="10"/>
    </w:p>
    <w:p w:rsidR="002153D7" w:rsidRPr="00226A11" w:rsidRDefault="002153D7" w:rsidP="002153D7">
      <w:pPr>
        <w:tabs>
          <w:tab w:val="left" w:pos="284"/>
          <w:tab w:val="left" w:pos="567"/>
          <w:tab w:val="left" w:pos="720"/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sz w:val="28"/>
          <w:szCs w:val="28"/>
          <w:lang w:val="ru-RU" w:eastAsia="ru-RU"/>
        </w:rPr>
        <w:t xml:space="preserve">16.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Предмет «Русский язык» относится к числу важнейших учебных предметов, составляющих основу общего образования.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17. Программа по п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редмету «Русский язык» является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подготовительным этапом дальнейшего языкового и литературного образования, а также представляет собой основу для всего последующего обучения.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18. Предмет «Русский язык» направлен на осознание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того, что: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1) язык является основным средством человеческого общения, язык и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lastRenderedPageBreak/>
        <w:t>речь в жизни людей играют особую роль;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2) правильная устная и письменная речь является показателем индивидуальной культуры человека;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3) овладение языком поможет им адаптироваться в быстро меняющемся мире, успешно регулируя ситуативно-речевое поведение как в учебной деятельности, так и в реальных жизненных ситуациях; обучающийся использ</w:t>
      </w:r>
      <w:r w:rsidR="007C2F66">
        <w:rPr>
          <w:rFonts w:ascii="Times New Roman" w:hAnsi="Times New Roman"/>
          <w:color w:val="000000"/>
          <w:sz w:val="28"/>
          <w:szCs w:val="28"/>
          <w:lang w:val="ru-RU" w:eastAsia="en-GB"/>
        </w:rPr>
        <w:t>ует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различные источники информации и современные информационные технологии для выражения и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обоснования собственного мнения;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4) важность предмета «Русский язык» определяется необходимостью создания условий для развития у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четырех видов речевой деятельности (слушания, говорения, чтения и письма). При изучении предмета работа над развитием навыков чтения и письма проводится в интеграции.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bookmarkStart w:id="11" w:name="_Toc251664260"/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19. Цель учебной программы по предмету </w:t>
      </w:r>
      <w:r w:rsidR="00D60E55">
        <w:rPr>
          <w:rFonts w:ascii="Times New Roman" w:hAnsi="Times New Roman"/>
          <w:color w:val="000000"/>
          <w:sz w:val="28"/>
          <w:szCs w:val="28"/>
          <w:lang w:val="ru-RU" w:eastAsia="en-GB"/>
        </w:rPr>
        <w:br/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«Русский язык» – формирование словесной речи как средство общения, освоение языка, который становится для неслышащегося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обучающегося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средством общения, обучения, познания, мышления. Создание условий для формирования функционально грамотной личности в процессе освоения навыков слушания, говорения, чтения и письма во взаимосвязи с формированием элементарных грамматических представлений.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20. Для достижения поставленной цели на уроках русского языка необходимо решать следующие задачи: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1) научить слушать, говорить, читать и писать;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2) формирование речевой активности неслышащегося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обучающегося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, воспитания речевого поведения;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3) овладение фонетикой, лексикой, грамматикой, орфографией языка в условиях пользования речи как средством общения;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4) формирование желания и умения вступать в контакт с окружающимися, воспринимать информацию и реагировать на нее; 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5) обучать речевой деятельности разных видов: говорение (разговорной и монологической речи), письму, чтению, слушанию (в доступных пределах);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6) формирование у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потребности в речи, обеспечение мотивированности самого высказывания в каждом конкретном случаи, обучения планирования высказывания, отбору средств и способов его осуществления;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7) обучать языку в условиях интенсивной работы по развитию слухового восприятия при использовании звукоусиливающей аппаратуры разных типов;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8) формировать доброжелательное отношение к окружающим, развивать культуру речи и культуру общения;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9) развивать творческие способности через формирование познавательного интереса и стремления совершенствовать свою речь;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10) развивать интерес и любовь к родному языку через освоение окружающего мира;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11) развивать коммуникативные умения и навыки: умени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е слушать и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lastRenderedPageBreak/>
        <w:t>слышать собеседника.</w:t>
      </w:r>
    </w:p>
    <w:bookmarkEnd w:id="11"/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21. Изучение</w:t>
      </w:r>
      <w:r w:rsidRPr="00226A11">
        <w:rPr>
          <w:rFonts w:ascii="Times New Roman" w:hAnsi="Times New Roman"/>
          <w:sz w:val="28"/>
          <w:szCs w:val="28"/>
          <w:lang w:val="ru-RU" w:eastAsia="ru-RU"/>
        </w:rPr>
        <w:t xml:space="preserve"> предмета </w:t>
      </w:r>
      <w:r w:rsidRPr="00226A11">
        <w:rPr>
          <w:rFonts w:ascii="Times New Roman" w:hAnsi="Times New Roman"/>
          <w:bCs/>
          <w:sz w:val="28"/>
          <w:szCs w:val="28"/>
          <w:lang w:val="ru-RU" w:eastAsia="ru-RU"/>
        </w:rPr>
        <w:t xml:space="preserve">«Русский язык» </w:t>
      </w:r>
      <w:r w:rsidRPr="00226A11">
        <w:rPr>
          <w:rFonts w:ascii="Times New Roman" w:hAnsi="Times New Roman"/>
          <w:sz w:val="28"/>
          <w:szCs w:val="28"/>
          <w:lang w:val="ru-RU" w:eastAsia="ru-RU"/>
        </w:rPr>
        <w:t>способствует: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sz w:val="28"/>
          <w:szCs w:val="28"/>
          <w:lang w:val="ru-RU" w:eastAsia="ru-RU"/>
        </w:rPr>
        <w:t>1) формированию речи как средства общения;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sz w:val="28"/>
          <w:szCs w:val="28"/>
          <w:lang w:val="ru-RU" w:eastAsia="ru-RU"/>
        </w:rPr>
        <w:t>2) овладению базовыми фонетическими знаниями и умениями;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sz w:val="28"/>
          <w:szCs w:val="28"/>
          <w:lang w:val="ru-RU" w:eastAsia="ru-RU"/>
        </w:rPr>
        <w:t>3) овладению умением работать в паре, в группе, выполнять различные роли (лидера, исполнителя);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sz w:val="28"/>
          <w:szCs w:val="28"/>
          <w:lang w:val="ru-RU" w:eastAsia="ru-RU"/>
        </w:rPr>
        <w:t>4) освоению первоначальных знаний о лексике, грамматике, орфографии и пунктуации русского языка;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sz w:val="28"/>
          <w:szCs w:val="28"/>
          <w:lang w:val="ru-RU" w:eastAsia="ru-RU"/>
        </w:rPr>
        <w:t>5) развитию нравственных чувств, уважения к культуре народов многонационального Казахстана и других стран.</w:t>
      </w:r>
    </w:p>
    <w:p w:rsidR="002153D7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153D7" w:rsidRPr="00226A11" w:rsidRDefault="002153D7" w:rsidP="002153D7">
      <w:pPr>
        <w:tabs>
          <w:tab w:val="left" w:pos="851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12" w:name="_Toc446172651"/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Pr="00226A11">
        <w:rPr>
          <w:rFonts w:ascii="Times New Roman" w:hAnsi="Times New Roman"/>
          <w:b/>
          <w:sz w:val="28"/>
          <w:szCs w:val="28"/>
          <w:lang w:val="ru-RU"/>
        </w:rPr>
        <w:t>3. Педагогические подходы к организации учебного процесса</w:t>
      </w:r>
      <w:bookmarkEnd w:id="12"/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sz w:val="28"/>
          <w:szCs w:val="28"/>
          <w:lang w:val="ru-RU"/>
        </w:rPr>
        <w:t xml:space="preserve">22.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Организации образования Республики Казахстан (школы, гимназии, лицеи) следуют принципу, согласно которому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обучающиеся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«науч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а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23. Ожидается, что учителя будут воспитывать и развивать эти качества у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, используя: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1) деятельностный подход в обучении и преподавании (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на основе учебной деятельности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обучающиеся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приходят к пониманию необходимости новых знаний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);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2)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>исследовательский подход (что я знаю, что я хочу узнать, чему я научился);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3)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>развивающее обучение (учащийся овладевает способами действий, учится конструировать свою учебную деятельность и управлять ею с помощью учителя);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4)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взаимо-, самообучение, взаимо-, самооценивание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>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5)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организацию индивидуально-дифференцированного обучения (согласно потребностям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обучающегося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через формирующую оценку), парной, групповой деятельности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и работы всего класса.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24. Рекомендуемые стратегии, технологии и методы обучения предмету «Русский язык»: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1) стратегии: самоуправляемая, экспериментальная, критическая,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коммуникативная, контекстная;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2) технологии: работа в малых группах (команде), кейс-стади (анализ конкретных ситуаций), ролевые и деловые игры, модульное обучение;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3) методы: проблемное обучение, индивидуальное обучение, междисциплинарное обучение, обучение на основе опыта, проектный метод.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25. Необходимо обратить внимание на постановку четких целей обучения и критериев успеха для измерения успешности и определения последующих шагов в обучении.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bookmarkStart w:id="13" w:name="_Toc378110114"/>
      <w:bookmarkStart w:id="14" w:name="_Toc305489490"/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lastRenderedPageBreak/>
        <w:t xml:space="preserve">26. Развитие коммуникативных навыков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bookmarkEnd w:id="13"/>
      <w:bookmarkEnd w:id="14"/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. Одной из целей учебной программы является социализация личности: воспитание граждан, способных эффективно взаимодействовать в различных сообществах. Для реализации этой цели необходимо развивать коммуникативные навыки через развитие видов речевой деятельности, создавать такую среду, в которой поощряется и ценится коммуникация в различных формах, где учащийся уверенно выражает свое мнение.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27. Примеры заданий по слушанию и говорению: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1) артикуляционные разминки;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2) звуковой анализ слов;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3) восприятие звучащей речи с применением звукоусиливающей аппаратуры индивидуального и коллективного пользования, выделение из речевого потока языковых единиц (предложение, слово, слог, звук);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4) закреплять усваиваемые учащимися навыки устной речи;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5) контролировать реализацию их произносительных возможностей;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6) исправлять допускаемые ошибки.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28. Примеры заданий по русскому языку: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1) списывание слов, предложений, текстов;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2) восстановление деформированного предложения, текста;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3) составление текста по опорным словам;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4) письмо по памяти;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5) запись нескольких предложений к серии картинок (подписывание картинок) как пересказ прочитанной истории;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6) корректирование</w:t>
      </w:r>
      <w:r w:rsidRPr="00226A11">
        <w:rPr>
          <w:rFonts w:ascii="Times New Roman" w:hAnsi="Times New Roman"/>
          <w:sz w:val="28"/>
          <w:szCs w:val="28"/>
          <w:lang w:val="ru-RU"/>
        </w:rPr>
        <w:t xml:space="preserve"> собственных текстов с помощью учителя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2153D7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153D7" w:rsidRPr="00226A11" w:rsidRDefault="002153D7" w:rsidP="002153D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15" w:name="_Toc415729206"/>
      <w:bookmarkStart w:id="16" w:name="_Toc446172652"/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Pr="00226A11">
        <w:rPr>
          <w:rFonts w:ascii="Times New Roman" w:hAnsi="Times New Roman"/>
          <w:b/>
          <w:sz w:val="28"/>
          <w:szCs w:val="28"/>
          <w:lang w:val="ru-RU"/>
        </w:rPr>
        <w:t xml:space="preserve">4. </w:t>
      </w:r>
      <w:bookmarkEnd w:id="15"/>
      <w:bookmarkEnd w:id="16"/>
      <w:r w:rsidRPr="00226A11">
        <w:rPr>
          <w:rFonts w:ascii="Times New Roman" w:hAnsi="Times New Roman"/>
          <w:b/>
          <w:sz w:val="28"/>
          <w:szCs w:val="28"/>
          <w:lang w:val="ru-RU"/>
        </w:rPr>
        <w:t>Подходы к оцениванию учебных достижений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sz w:val="28"/>
          <w:szCs w:val="28"/>
          <w:lang w:val="ru-RU"/>
        </w:rPr>
        <w:t xml:space="preserve">29.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Оценивание результатов изучения предмета «Русский язык» осуществляется с применением критериального оценивания.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30. 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31. Критериальное оценивание включает формативное и суммативное оценивание.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32. Формативное оценивание проводится непрерывно, обеспечивает обратную связь между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обучающимся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и учителем, и позволяет своевременно корректировать учебный процесс.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33. Суммативное оценивание проводится по завершении изучения блока учебной информации</w:t>
      </w:r>
      <w:r w:rsidRPr="00226A11">
        <w:rPr>
          <w:rFonts w:ascii="Times New Roman" w:hAnsi="Times New Roman"/>
          <w:sz w:val="28"/>
          <w:szCs w:val="28"/>
          <w:lang w:val="ru-RU"/>
        </w:rPr>
        <w:t xml:space="preserve"> в определенном периоде обучения, используется для предоставления обратной связи </w:t>
      </w:r>
      <w:r>
        <w:rPr>
          <w:rFonts w:ascii="Times New Roman" w:hAnsi="Times New Roman"/>
          <w:sz w:val="28"/>
          <w:szCs w:val="28"/>
          <w:lang w:val="ru-RU"/>
        </w:rPr>
        <w:t>обучающимся</w:t>
      </w:r>
      <w:r w:rsidRPr="00226A11">
        <w:rPr>
          <w:rFonts w:ascii="Times New Roman" w:hAnsi="Times New Roman"/>
          <w:sz w:val="28"/>
          <w:szCs w:val="28"/>
          <w:lang w:val="ru-RU"/>
        </w:rPr>
        <w:t>, выставления четвертных и годовых оценок по предмету.</w:t>
      </w:r>
    </w:p>
    <w:p w:rsidR="002153D7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153D7" w:rsidRDefault="002153D7" w:rsidP="002153D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Pr="00226A11">
        <w:rPr>
          <w:rFonts w:ascii="Times New Roman" w:hAnsi="Times New Roman"/>
          <w:b/>
          <w:sz w:val="28"/>
          <w:szCs w:val="28"/>
          <w:lang w:val="kk-KZ"/>
        </w:rPr>
        <w:t xml:space="preserve">5. Организация содержания учебного предмета «Русский язык» </w:t>
      </w:r>
    </w:p>
    <w:p w:rsidR="002153D7" w:rsidRPr="00226A11" w:rsidRDefault="002153D7" w:rsidP="002153D7">
      <w:pPr>
        <w:spacing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:rsidR="002153D7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73E36">
        <w:rPr>
          <w:rFonts w:ascii="Times New Roman" w:hAnsi="Times New Roman"/>
          <w:sz w:val="28"/>
          <w:szCs w:val="28"/>
          <w:lang w:val="ru-RU"/>
        </w:rPr>
        <w:t xml:space="preserve">34. </w:t>
      </w:r>
      <w:r w:rsidRPr="00F91F46">
        <w:rPr>
          <w:rFonts w:ascii="Times New Roman" w:hAnsi="Times New Roman"/>
          <w:color w:val="000000"/>
          <w:sz w:val="28"/>
          <w:szCs w:val="28"/>
          <w:lang w:val="ru-RU"/>
        </w:rPr>
        <w:t>Объем учебной нагрузки по учебному предмету «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Русский язык</w:t>
      </w:r>
      <w:r w:rsidRPr="00F91F46">
        <w:rPr>
          <w:rFonts w:ascii="Times New Roman" w:hAnsi="Times New Roman"/>
          <w:color w:val="000000"/>
          <w:sz w:val="28"/>
          <w:szCs w:val="28"/>
          <w:lang w:val="ru-RU"/>
        </w:rPr>
        <w:t>» составляет</w:t>
      </w:r>
      <w:r w:rsidRPr="00226A11">
        <w:rPr>
          <w:rFonts w:ascii="Times New Roman" w:hAnsi="Times New Roman"/>
          <w:sz w:val="28"/>
          <w:szCs w:val="28"/>
          <w:lang w:val="ru-RU"/>
        </w:rPr>
        <w:t>:</w:t>
      </w:r>
    </w:p>
    <w:p w:rsidR="002153D7" w:rsidRPr="003C3AD3" w:rsidRDefault="002153D7" w:rsidP="002153D7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91F46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 3 классе – 2 часа в неделю, 68 часов в учебном году; 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2) в 4 классе - 2 часа в неделю, 68 часов в учебном году.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sz w:val="28"/>
          <w:szCs w:val="28"/>
          <w:lang w:val="ru-RU"/>
        </w:rPr>
        <w:t xml:space="preserve">35.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Для организации учебно-воспитательного процесса кабинеты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будут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укомплектованы соответствующим школьным оборудованием с учетом санитарно-гигиенических норм. </w:t>
      </w:r>
    </w:p>
    <w:p w:rsidR="002153D7" w:rsidRPr="00A73E36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36. </w:t>
      </w:r>
      <w:r w:rsidR="00D60E55">
        <w:rPr>
          <w:rFonts w:ascii="Times New Roman" w:hAnsi="Times New Roman"/>
          <w:color w:val="000000"/>
          <w:sz w:val="28"/>
          <w:szCs w:val="28"/>
          <w:lang w:val="ru-RU" w:eastAsia="en-GB"/>
        </w:rPr>
        <w:t>Д</w:t>
      </w:r>
      <w:r w:rsidR="00D60E55"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ля проведения различных форм (индивидуальная, парная, групповая) и видов работы (игры</w:t>
      </w:r>
      <w:r w:rsidR="00D60E55">
        <w:rPr>
          <w:rFonts w:ascii="Times New Roman" w:hAnsi="Times New Roman"/>
          <w:color w:val="000000"/>
          <w:sz w:val="28"/>
          <w:szCs w:val="28"/>
          <w:lang w:val="ru-RU" w:eastAsia="en-GB"/>
        </w:rPr>
        <w:t>,</w:t>
      </w:r>
      <w:r w:rsidR="00D60E55"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активные методы)</w:t>
      </w:r>
      <w:r w:rsidR="00D60E55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предусматривается легко передвигаемая мебель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, </w:t>
      </w:r>
      <w:r w:rsidR="00D60E55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а также 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столы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="00D60E55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оснащаются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современной стационарной звукоусиливающей аппаратурой коллективного пользования, индивидуальными микрофонами и усилителями. Необходимо предусмотреть место для книжных полок, обучающих стендов и стендов для выставки работ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и наглядных пособий.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>37. Содержание</w:t>
      </w:r>
      <w:r w:rsidRPr="00226A11">
        <w:rPr>
          <w:rFonts w:ascii="Times New Roman" w:hAnsi="Times New Roman"/>
          <w:sz w:val="28"/>
          <w:szCs w:val="28"/>
          <w:lang w:val="ru-RU"/>
        </w:rPr>
        <w:t xml:space="preserve"> учебного предмета:</w:t>
      </w:r>
    </w:p>
    <w:p w:rsidR="002153D7" w:rsidRPr="00226A11" w:rsidRDefault="002153D7" w:rsidP="002153D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en-GB"/>
        </w:rPr>
      </w:pPr>
      <w:r w:rsidRPr="00226A11">
        <w:rPr>
          <w:rFonts w:ascii="Times New Roman" w:hAnsi="Times New Roman"/>
          <w:bCs/>
          <w:sz w:val="28"/>
          <w:szCs w:val="28"/>
          <w:lang w:val="ru-RU" w:eastAsia="en-GB"/>
        </w:rPr>
        <w:t xml:space="preserve">1) предмет предназначен для первоначального обучения чтению, письму и формированию навыков слушания, говорения на основе лексических тем, однако возможности формирования общения только на основе устной речи резко ограничены из-за трудности овладения ею. В связи с этим исходной формой речи принята дактильно-жестовая речь, как наиболее отвечающая задаче начального этапа обучения. В помощь восприятия устной речи используется звукоусиливающая аппаратура индивидуального и коллективного пользования; </w:t>
      </w:r>
    </w:p>
    <w:p w:rsidR="002153D7" w:rsidRPr="00226A11" w:rsidRDefault="002153D7" w:rsidP="002153D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en-GB"/>
        </w:rPr>
      </w:pPr>
      <w:r w:rsidRPr="00226A11">
        <w:rPr>
          <w:rFonts w:ascii="Times New Roman" w:hAnsi="Times New Roman"/>
          <w:bCs/>
          <w:sz w:val="28"/>
          <w:szCs w:val="28"/>
          <w:lang w:val="ru-RU" w:eastAsia="en-GB"/>
        </w:rPr>
        <w:t>2) содержание предмета «Русский язык» направлено на формирование развития разговорной и связной (устной и письменной) речи, работе над словарным составом и грамматическим строем языка, а также формирование произношения;</w:t>
      </w:r>
    </w:p>
    <w:p w:rsidR="002153D7" w:rsidRPr="00226A11" w:rsidRDefault="002153D7" w:rsidP="002153D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en-GB"/>
        </w:rPr>
      </w:pPr>
      <w:r w:rsidRPr="00226A11">
        <w:rPr>
          <w:rFonts w:ascii="Times New Roman" w:hAnsi="Times New Roman"/>
          <w:bCs/>
          <w:sz w:val="28"/>
          <w:szCs w:val="28"/>
          <w:lang w:val="ru-RU" w:eastAsia="en-GB"/>
        </w:rPr>
        <w:t xml:space="preserve">3) на уроке русского языка учитель работает над разговорной речью, над структурой предложения и словарным составом, слухо-зрительном восприятием речи и произношением: </w:t>
      </w:r>
    </w:p>
    <w:p w:rsidR="002153D7" w:rsidRPr="00226A11" w:rsidRDefault="002153D7" w:rsidP="002153D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color w:val="000000"/>
          <w:sz w:val="28"/>
          <w:szCs w:val="28"/>
          <w:lang w:val="ru-RU" w:eastAsia="ru-RU"/>
        </w:rPr>
        <w:t>развитие интереса к учебной деятельности;</w:t>
      </w:r>
    </w:p>
    <w:p w:rsidR="002153D7" w:rsidRPr="00226A11" w:rsidRDefault="002153D7" w:rsidP="002153D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color w:val="000000"/>
          <w:sz w:val="28"/>
          <w:szCs w:val="28"/>
          <w:lang w:val="ru-RU" w:eastAsia="ru-RU"/>
        </w:rPr>
        <w:t>развитие фонематического слуха;</w:t>
      </w:r>
    </w:p>
    <w:p w:rsidR="002153D7" w:rsidRPr="00226A11" w:rsidRDefault="002153D7" w:rsidP="002153D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color w:val="000000"/>
          <w:sz w:val="28"/>
          <w:szCs w:val="28"/>
          <w:lang w:val="ru-RU" w:eastAsia="ru-RU"/>
        </w:rPr>
        <w:t>формирование первоначальных понятий о звуке, слоге, ударении, слове, предложении, речи;</w:t>
      </w:r>
    </w:p>
    <w:p w:rsidR="002153D7" w:rsidRPr="00226A11" w:rsidRDefault="002153D7" w:rsidP="002153D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color w:val="000000"/>
          <w:sz w:val="28"/>
          <w:szCs w:val="28"/>
          <w:lang w:val="ru-RU" w:eastAsia="ru-RU"/>
        </w:rPr>
        <w:t>формирование представления о том, что начало предложения пишется с большой буквы, в конце предложения ставится точка, вопросительный, восклицательный знаки;</w:t>
      </w:r>
    </w:p>
    <w:p w:rsidR="002153D7" w:rsidRPr="00226A11" w:rsidRDefault="002153D7" w:rsidP="002153D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color w:val="000000"/>
          <w:sz w:val="28"/>
          <w:szCs w:val="28"/>
          <w:lang w:val="ru-RU" w:eastAsia="ru-RU"/>
        </w:rPr>
        <w:t>формирование представлений об ударных/безударных гласных звуках, звонких/глухих, мягких/твердых согласных звуках;</w:t>
      </w:r>
    </w:p>
    <w:p w:rsidR="002153D7" w:rsidRPr="00226A11" w:rsidRDefault="002153D7" w:rsidP="002153D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формирование умения производить звуковой анализ слов с </w:t>
      </w:r>
      <w:r w:rsidRPr="00226A11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использованием схем-моделей, делить слова на слоги, находить в слове ударный слог;</w:t>
      </w:r>
    </w:p>
    <w:p w:rsidR="002153D7" w:rsidRPr="00226A11" w:rsidRDefault="002153D7" w:rsidP="002153D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226A11">
        <w:rPr>
          <w:rFonts w:ascii="Times New Roman" w:hAnsi="Times New Roman"/>
          <w:color w:val="000000"/>
          <w:sz w:val="28"/>
          <w:szCs w:val="28"/>
          <w:lang w:val="ru-RU" w:eastAsia="ru-RU"/>
        </w:rPr>
        <w:t>развитие мелкой моторики рук;</w:t>
      </w:r>
    </w:p>
    <w:p w:rsidR="002153D7" w:rsidRPr="00226A11" w:rsidRDefault="002153D7" w:rsidP="002153D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en-GB"/>
        </w:rPr>
      </w:pPr>
      <w:r w:rsidRPr="00226A11">
        <w:rPr>
          <w:rFonts w:ascii="Times New Roman" w:hAnsi="Times New Roman"/>
          <w:color w:val="000000"/>
          <w:sz w:val="28"/>
          <w:szCs w:val="28"/>
          <w:lang w:val="ru-RU" w:eastAsia="ru-RU"/>
        </w:rPr>
        <w:t>развитие мышления, памяти, воображения, восприятия, внимания.</w:t>
      </w:r>
    </w:p>
    <w:p w:rsidR="002153D7" w:rsidRPr="00226A11" w:rsidRDefault="002153D7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73E36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38. </w:t>
      </w:r>
      <w:r w:rsidRPr="00A73E36">
        <w:rPr>
          <w:rFonts w:ascii="Times New Roman" w:hAnsi="Times New Roman"/>
          <w:sz w:val="28"/>
          <w:szCs w:val="28"/>
          <w:lang w:val="ru-RU"/>
        </w:rPr>
        <w:t>Слушание (с использованием звукоусиливающей аппаратуры индивидуального</w:t>
      </w:r>
      <w:r w:rsidRPr="00226A11">
        <w:rPr>
          <w:rFonts w:ascii="Times New Roman" w:hAnsi="Times New Roman"/>
          <w:bCs/>
          <w:sz w:val="28"/>
          <w:szCs w:val="28"/>
          <w:lang w:val="ru-RU"/>
        </w:rPr>
        <w:t xml:space="preserve"> и коллективного пользования) и говорение </w:t>
      </w:r>
      <w:r w:rsidRPr="00226A11">
        <w:rPr>
          <w:rFonts w:ascii="Times New Roman" w:hAnsi="Times New Roman"/>
          <w:bCs/>
          <w:sz w:val="28"/>
          <w:szCs w:val="28"/>
          <w:lang w:val="kk-KZ"/>
        </w:rPr>
        <w:t>(</w:t>
      </w:r>
      <w:r w:rsidRPr="00226A11">
        <w:rPr>
          <w:rFonts w:ascii="Times New Roman" w:hAnsi="Times New Roman"/>
          <w:bCs/>
          <w:sz w:val="28"/>
          <w:szCs w:val="28"/>
          <w:lang w:val="ru-RU"/>
        </w:rPr>
        <w:t>развитие речи, письмо):</w:t>
      </w:r>
    </w:p>
    <w:p w:rsidR="002153D7" w:rsidRPr="00226A11" w:rsidRDefault="002153D7" w:rsidP="002153D7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t xml:space="preserve">1) формирование умений слушать речь учителя и </w:t>
      </w:r>
      <w:r>
        <w:rPr>
          <w:rFonts w:ascii="Times New Roman" w:hAnsi="Times New Roman"/>
          <w:bCs/>
          <w:sz w:val="28"/>
          <w:szCs w:val="28"/>
          <w:lang w:val="ru-RU"/>
        </w:rPr>
        <w:t>обучающихся</w:t>
      </w:r>
      <w:r w:rsidRPr="00226A11">
        <w:rPr>
          <w:rFonts w:ascii="Times New Roman" w:hAnsi="Times New Roman"/>
          <w:bCs/>
          <w:sz w:val="28"/>
          <w:szCs w:val="28"/>
          <w:lang w:val="ru-RU"/>
        </w:rPr>
        <w:t>, видеозаписи, понимать смысл услышанного (с использованием звукоусиливающей аппаратуры индивидуального и коллективного пользования), правильно и точно отвечать на вопросы. Развитие навыков общения в соответствии с коммуникативными целями (общение в группе, ролевые игры), расширение словарного запаса на основе лексических тем;</w:t>
      </w:r>
    </w:p>
    <w:p w:rsidR="002153D7" w:rsidRPr="00226A11" w:rsidRDefault="002153D7" w:rsidP="002153D7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t>2) развитие артикуляционного аппарата че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рез разучивание стихотворений, </w:t>
      </w:r>
      <w:r w:rsidRPr="00226A11">
        <w:rPr>
          <w:rFonts w:ascii="Times New Roman" w:hAnsi="Times New Roman"/>
          <w:bCs/>
          <w:sz w:val="28"/>
          <w:szCs w:val="28"/>
          <w:lang w:val="ru-RU"/>
        </w:rPr>
        <w:t>пословиц, поговорок, загадок;</w:t>
      </w:r>
    </w:p>
    <w:p w:rsidR="002153D7" w:rsidRPr="00226A11" w:rsidRDefault="002153D7" w:rsidP="002153D7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t xml:space="preserve">3) формирование умений строить высказывания в монологической и диалогической формах на заданные и интересующие </w:t>
      </w:r>
      <w:r>
        <w:rPr>
          <w:rFonts w:ascii="Times New Roman" w:hAnsi="Times New Roman"/>
          <w:bCs/>
          <w:sz w:val="28"/>
          <w:szCs w:val="28"/>
          <w:lang w:val="ru-RU"/>
        </w:rPr>
        <w:t>обучающихся</w:t>
      </w:r>
      <w:r w:rsidRPr="00226A11">
        <w:rPr>
          <w:rFonts w:ascii="Times New Roman" w:hAnsi="Times New Roman"/>
          <w:bCs/>
          <w:sz w:val="28"/>
          <w:szCs w:val="28"/>
          <w:lang w:val="ru-RU"/>
        </w:rPr>
        <w:t xml:space="preserve"> темы. Беседы по картинкам, по наблюдениям, беседы об увиденном, о пережитом и прочитанном. Передача отношения к поступкам и переживаниям других людей, способы передачи собственных эмоциональных состояний;</w:t>
      </w:r>
    </w:p>
    <w:p w:rsidR="002153D7" w:rsidRPr="00226A11" w:rsidRDefault="002153D7" w:rsidP="002153D7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t>4) использование невербальных средств общения (интонация, мимика, жесты, позы);</w:t>
      </w:r>
    </w:p>
    <w:p w:rsidR="002153D7" w:rsidRPr="00226A11" w:rsidRDefault="002153D7" w:rsidP="002153D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t>5) составление сказок с опорой на серию сюжетных картинок и без опоры. Составление рассказов по сюжетной картинке и по серии сюжетных картинок. Понимание содержания прослушанного (с использованием звукоусиливающей аппаратуры индивидуального и коллективного пользования) текста. Пересказ прочитанного текста с опорой на карту текста и без опоры на нее;</w:t>
      </w:r>
    </w:p>
    <w:p w:rsidR="002153D7" w:rsidRPr="00226A11" w:rsidRDefault="002153D7" w:rsidP="002153D7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t>6) слово. Значение и смысл слова. Понимание значения и смысла слова, употребление слова по назначению. Расширение словарного запаса. Произнесение слов согласно орфоэпическим нормам, правильная постановка ударения в словах;</w:t>
      </w:r>
    </w:p>
    <w:p w:rsidR="002153D7" w:rsidRPr="00226A11" w:rsidRDefault="002153D7" w:rsidP="002153D7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t>7) составление предложений. Составление коротких текстов.</w:t>
      </w:r>
    </w:p>
    <w:p w:rsidR="002153D7" w:rsidRPr="00A73E36" w:rsidRDefault="002153D7" w:rsidP="002153D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73E36">
        <w:rPr>
          <w:rFonts w:ascii="Times New Roman" w:hAnsi="Times New Roman"/>
          <w:bCs/>
          <w:sz w:val="28"/>
          <w:szCs w:val="28"/>
          <w:lang w:val="ru-RU"/>
        </w:rPr>
        <w:t xml:space="preserve">39. </w:t>
      </w:r>
      <w:r w:rsidRPr="00A73E36">
        <w:rPr>
          <w:rFonts w:ascii="Times New Roman" w:hAnsi="Times New Roman"/>
          <w:sz w:val="28"/>
          <w:szCs w:val="28"/>
          <w:lang w:val="ru-RU"/>
        </w:rPr>
        <w:t>Письмо</w:t>
      </w:r>
      <w:r w:rsidRPr="00A73E36">
        <w:rPr>
          <w:rFonts w:ascii="Times New Roman" w:hAnsi="Times New Roman"/>
          <w:bCs/>
          <w:sz w:val="28"/>
          <w:szCs w:val="28"/>
          <w:lang w:val="ru-RU"/>
        </w:rPr>
        <w:t xml:space="preserve"> (Формирование навыков письма):</w:t>
      </w:r>
    </w:p>
    <w:p w:rsidR="002153D7" w:rsidRPr="00226A11" w:rsidRDefault="002153D7" w:rsidP="002153D7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t xml:space="preserve">1) подготовка к письму (правильная посадка, освещение, положение тетради и умение держать карандаш/ручку при письме). Формирование умения ориентироваться на пространстве (рабочая строка, межстрочное пространство, верхняя и нижняя линии рабочей строки, вертикальные наклонные линии) листа в тетради. Моделирование звукового состава слова с помощью схем. Моделирование предложения; </w:t>
      </w:r>
    </w:p>
    <w:p w:rsidR="002153D7" w:rsidRPr="00226A11" w:rsidRDefault="002153D7" w:rsidP="002153D7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t>2) графическое начертание букв от графически простых к более сложным, письмо под диктовку слов, написание которых не расходится с произношением;</w:t>
      </w:r>
    </w:p>
    <w:p w:rsidR="002153D7" w:rsidRPr="00226A11" w:rsidRDefault="002153D7" w:rsidP="002153D7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t>3) списывание предложений, текста с рукописного и печатного текста;</w:t>
      </w:r>
    </w:p>
    <w:p w:rsidR="002153D7" w:rsidRPr="00226A11" w:rsidRDefault="002153D7" w:rsidP="002153D7">
      <w:pPr>
        <w:tabs>
          <w:tab w:val="left" w:pos="851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lastRenderedPageBreak/>
        <w:t>4) письмо предложений с учетом правил пунктуации: точка, восклицательный, вопросительный знаки в конце предложения. Раздельное написание слов в предложении. Заглавная буква в начале предложения;</w:t>
      </w:r>
    </w:p>
    <w:p w:rsidR="002153D7" w:rsidRPr="00A73E36" w:rsidRDefault="002153D7" w:rsidP="002153D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226A11">
        <w:rPr>
          <w:rFonts w:ascii="Times New Roman" w:hAnsi="Times New Roman"/>
          <w:bCs/>
          <w:sz w:val="28"/>
          <w:szCs w:val="28"/>
          <w:lang w:val="ru-RU"/>
        </w:rPr>
        <w:t xml:space="preserve">5) разграничение понятий: «предмет» и «слово» как название предмета. Слова-названия предметов, явлений окружающего мира; слова, обозначающие признаки предметов; слова, обозначающие действия предметов в момент говорения, до момента говорения, после говорения. Слова, обозначающие один предмет, много </w:t>
      </w:r>
      <w:r w:rsidRPr="00A73E36">
        <w:rPr>
          <w:rFonts w:ascii="Times New Roman" w:hAnsi="Times New Roman"/>
          <w:sz w:val="28"/>
          <w:szCs w:val="28"/>
          <w:lang w:val="ru-RU"/>
        </w:rPr>
        <w:t>предметов; слова, которые соотносятся со словами «он», «она», «оно», «они».</w:t>
      </w:r>
    </w:p>
    <w:p w:rsidR="002153D7" w:rsidRPr="00226A11" w:rsidRDefault="002153D7" w:rsidP="002153D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73E36">
        <w:rPr>
          <w:rFonts w:ascii="Times New Roman" w:hAnsi="Times New Roman"/>
          <w:sz w:val="28"/>
          <w:szCs w:val="28"/>
          <w:lang w:val="ru-RU"/>
        </w:rPr>
        <w:t xml:space="preserve">40. 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226A11">
        <w:rPr>
          <w:rFonts w:ascii="Times New Roman" w:hAnsi="Times New Roman"/>
          <w:sz w:val="28"/>
          <w:szCs w:val="28"/>
          <w:lang w:val="ru-RU"/>
        </w:rPr>
        <w:t xml:space="preserve">читывая, что двигательный навык письма формируется у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226A11">
        <w:rPr>
          <w:rFonts w:ascii="Times New Roman" w:hAnsi="Times New Roman"/>
          <w:sz w:val="28"/>
          <w:szCs w:val="28"/>
          <w:lang w:val="ru-RU"/>
        </w:rPr>
        <w:t xml:space="preserve"> достаточно долго, учителю необходимо обеспечить частую тренировку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226A11">
        <w:rPr>
          <w:rFonts w:ascii="Times New Roman" w:hAnsi="Times New Roman"/>
          <w:sz w:val="28"/>
          <w:szCs w:val="28"/>
          <w:lang w:val="ru-RU"/>
        </w:rPr>
        <w:t xml:space="preserve"> в письме, которая по мере овладения техникой начертания букв преимущественно осуществляется на осмысленном речевом материале (слова, фразы, тексты). Для повышения тренировки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226A11">
        <w:rPr>
          <w:rFonts w:ascii="Times New Roman" w:hAnsi="Times New Roman"/>
          <w:sz w:val="28"/>
          <w:szCs w:val="28"/>
          <w:lang w:val="ru-RU"/>
        </w:rPr>
        <w:t xml:space="preserve"> в письме целесообразно использовать письменную речь на уроках предметно-практического обучения, развития речи, чтения. Эти упражнения необходимы не только для овладением письмом, но и для использования письменной речи в общении. </w:t>
      </w:r>
    </w:p>
    <w:p w:rsidR="002153D7" w:rsidRPr="00226A11" w:rsidRDefault="002153D7" w:rsidP="002153D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73E36">
        <w:rPr>
          <w:rFonts w:ascii="Times New Roman" w:hAnsi="Times New Roman"/>
          <w:sz w:val="28"/>
          <w:szCs w:val="28"/>
          <w:lang w:val="ru-RU"/>
        </w:rPr>
        <w:t>41. Виды</w:t>
      </w:r>
      <w:r w:rsidRPr="00226A11">
        <w:rPr>
          <w:rFonts w:ascii="Times New Roman" w:hAnsi="Times New Roman"/>
          <w:bCs/>
          <w:sz w:val="28"/>
          <w:szCs w:val="28"/>
          <w:lang w:val="ru-RU"/>
        </w:rPr>
        <w:t xml:space="preserve"> и навыки речевой деятельности:</w:t>
      </w:r>
    </w:p>
    <w:p w:rsidR="002153D7" w:rsidRDefault="002153D7" w:rsidP="002153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bookmarkStart w:id="17" w:name="_Toc406232501"/>
      <w:r w:rsidRPr="00226A11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1</w:t>
      </w:r>
    </w:p>
    <w:p w:rsidR="002153D7" w:rsidRPr="00D76C28" w:rsidRDefault="002153D7" w:rsidP="002153D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268"/>
        <w:gridCol w:w="6662"/>
      </w:tblGrid>
      <w:tr w:rsidR="002153D7" w:rsidRPr="00226A11" w:rsidTr="00D60E55">
        <w:tc>
          <w:tcPr>
            <w:tcW w:w="709" w:type="dxa"/>
          </w:tcPr>
          <w:p w:rsidR="002153D7" w:rsidRPr="002966B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№</w:t>
            </w:r>
          </w:p>
        </w:tc>
        <w:tc>
          <w:tcPr>
            <w:tcW w:w="2268" w:type="dxa"/>
          </w:tcPr>
          <w:p w:rsidR="002153D7" w:rsidRPr="00D76C28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226A11">
              <w:rPr>
                <w:rFonts w:ascii="Times New Roman" w:hAnsi="Times New Roman"/>
                <w:sz w:val="24"/>
              </w:rPr>
              <w:t>Раздел</w:t>
            </w:r>
            <w:r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  <w:tc>
          <w:tcPr>
            <w:tcW w:w="6662" w:type="dxa"/>
          </w:tcPr>
          <w:p w:rsidR="002153D7" w:rsidRPr="00D76C28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226A11">
              <w:rPr>
                <w:rFonts w:ascii="Times New Roman" w:hAnsi="Times New Roman"/>
                <w:sz w:val="24"/>
              </w:rPr>
              <w:t>Подраздел</w:t>
            </w:r>
            <w:r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</w:tr>
      <w:tr w:rsidR="002153D7" w:rsidRPr="00226A11" w:rsidTr="00D60E55">
        <w:tc>
          <w:tcPr>
            <w:tcW w:w="709" w:type="dxa"/>
            <w:vMerge w:val="restart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Слушание</w:t>
            </w: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1.1 Использование приемов слушания</w:t>
            </w:r>
          </w:p>
        </w:tc>
      </w:tr>
      <w:tr w:rsidR="002153D7" w:rsidRPr="008E35CF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1.2 Понимание лексических значений слов и словосочетаний</w:t>
            </w:r>
          </w:p>
        </w:tc>
      </w:tr>
      <w:tr w:rsidR="002153D7" w:rsidRPr="008E35CF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1.3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</w:tr>
      <w:tr w:rsidR="002153D7" w:rsidRPr="00226A11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1.4 Понимание визуального материала</w:t>
            </w:r>
          </w:p>
        </w:tc>
      </w:tr>
      <w:tr w:rsidR="002153D7" w:rsidRPr="00226A11" w:rsidTr="00D60E55">
        <w:tc>
          <w:tcPr>
            <w:tcW w:w="709" w:type="dxa"/>
            <w:vMerge w:val="restart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Говорение (развитие речи)</w:t>
            </w: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2.1 Пополнение словарного запаса</w:t>
            </w:r>
          </w:p>
        </w:tc>
      </w:tr>
      <w:tr w:rsidR="002153D7" w:rsidRPr="008E35CF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</w:tr>
      <w:tr w:rsidR="002153D7" w:rsidRPr="008E35CF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 (диалог)</w:t>
            </w:r>
          </w:p>
        </w:tc>
      </w:tr>
      <w:tr w:rsidR="002153D7" w:rsidRPr="00226A11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2.4 Пересказ прочитанного материала</w:t>
            </w:r>
          </w:p>
        </w:tc>
      </w:tr>
      <w:tr w:rsidR="002153D7" w:rsidRPr="008E35CF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2.5 Составление предложения на основе визуального материала</w:t>
            </w:r>
          </w:p>
        </w:tc>
      </w:tr>
      <w:tr w:rsidR="002153D7" w:rsidRPr="008E35CF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</w:tr>
      <w:tr w:rsidR="002153D7" w:rsidRPr="008E35CF" w:rsidTr="00D60E55">
        <w:tc>
          <w:tcPr>
            <w:tcW w:w="709" w:type="dxa"/>
            <w:vMerge w:val="restart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68" w:type="dxa"/>
            <w:vMerge w:val="restart"/>
          </w:tcPr>
          <w:p w:rsidR="002153D7" w:rsidRPr="00F83EC4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226A11">
              <w:rPr>
                <w:rFonts w:ascii="Times New Roman" w:hAnsi="Times New Roman"/>
                <w:sz w:val="24"/>
              </w:rPr>
              <w:t>Письмо</w:t>
            </w: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3.1 Написание текстов с использованием различных форм представлений</w:t>
            </w:r>
          </w:p>
        </w:tc>
      </w:tr>
      <w:tr w:rsidR="002153D7" w:rsidRPr="00226A11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3.2 Изложение содержания прочитанного материала</w:t>
            </w:r>
          </w:p>
        </w:tc>
      </w:tr>
      <w:tr w:rsidR="002153D7" w:rsidRPr="00226A11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3.3 Соблюдение пунктуационных норм</w:t>
            </w:r>
          </w:p>
        </w:tc>
      </w:tr>
      <w:tr w:rsidR="002153D7" w:rsidRPr="00226A11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3.4 Соблюдение каллиграфических норм</w:t>
            </w:r>
          </w:p>
        </w:tc>
      </w:tr>
      <w:tr w:rsidR="002153D7" w:rsidRPr="00226A11" w:rsidTr="00D60E55">
        <w:tc>
          <w:tcPr>
            <w:tcW w:w="709" w:type="dxa"/>
            <w:vMerge w:val="restart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68" w:type="dxa"/>
            <w:vMerge w:val="restart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Языковые нормы</w:t>
            </w:r>
          </w:p>
        </w:tc>
        <w:tc>
          <w:tcPr>
            <w:tcW w:w="6662" w:type="dxa"/>
          </w:tcPr>
          <w:p w:rsidR="002153D7" w:rsidRPr="00226A11" w:rsidRDefault="002153D7" w:rsidP="00D60E55">
            <w:p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4.1 Соблюдение грамматических норм</w:t>
            </w:r>
          </w:p>
        </w:tc>
      </w:tr>
      <w:tr w:rsidR="002153D7" w:rsidRPr="00226A11" w:rsidTr="00D60E55">
        <w:tc>
          <w:tcPr>
            <w:tcW w:w="709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62" w:type="dxa"/>
          </w:tcPr>
          <w:p w:rsidR="002153D7" w:rsidRPr="00226A11" w:rsidRDefault="002153D7" w:rsidP="00D60E55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4.2 Соблюдение орфографических норм</w:t>
            </w:r>
          </w:p>
        </w:tc>
      </w:tr>
    </w:tbl>
    <w:p w:rsidR="002153D7" w:rsidRDefault="002153D7" w:rsidP="002153D7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2153D7" w:rsidRPr="00A73E36" w:rsidRDefault="002153D7" w:rsidP="002153D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73E36">
        <w:rPr>
          <w:rFonts w:ascii="Times New Roman" w:hAnsi="Times New Roman"/>
          <w:bCs/>
          <w:sz w:val="28"/>
          <w:szCs w:val="28"/>
          <w:lang w:val="ru-RU"/>
        </w:rPr>
        <w:t xml:space="preserve">42. </w:t>
      </w:r>
      <w:r w:rsidRPr="00A73E36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0162E6">
        <w:rPr>
          <w:rFonts w:ascii="Times New Roman" w:hAnsi="Times New Roman"/>
          <w:sz w:val="28"/>
          <w:szCs w:val="28"/>
          <w:lang w:val="ru-RU"/>
        </w:rPr>
        <w:t xml:space="preserve">учебной </w:t>
      </w:r>
      <w:r w:rsidRPr="00A73E36">
        <w:rPr>
          <w:rFonts w:ascii="Times New Roman" w:hAnsi="Times New Roman"/>
          <w:sz w:val="28"/>
          <w:szCs w:val="28"/>
          <w:lang w:val="ru-RU"/>
        </w:rPr>
        <w:t xml:space="preserve">программе цели обучения обозначены четырьмя кодовыми </w:t>
      </w:r>
      <w:r w:rsidRPr="00A73E36">
        <w:rPr>
          <w:rFonts w:ascii="Times New Roman" w:hAnsi="Times New Roman"/>
          <w:sz w:val="28"/>
          <w:szCs w:val="28"/>
          <w:lang w:val="ru-RU"/>
        </w:rPr>
        <w:lastRenderedPageBreak/>
        <w:t>знаками. В кодовых знаках первая цифра указывает на класс, вторая и третья цифры -</w:t>
      </w:r>
      <w:r>
        <w:rPr>
          <w:rFonts w:ascii="Times New Roman" w:hAnsi="Times New Roman"/>
          <w:sz w:val="28"/>
          <w:szCs w:val="28"/>
          <w:lang w:val="ru-RU"/>
        </w:rPr>
        <w:t xml:space="preserve"> на порядковый номер, четвертая</w:t>
      </w:r>
      <w:r w:rsidRPr="00A73E36">
        <w:rPr>
          <w:rFonts w:ascii="Times New Roman" w:hAnsi="Times New Roman"/>
          <w:sz w:val="28"/>
          <w:szCs w:val="28"/>
          <w:lang w:val="ru-RU"/>
        </w:rPr>
        <w:t xml:space="preserve"> - указывает порядковый номер целей обучения. Напр</w:t>
      </w:r>
      <w:r>
        <w:rPr>
          <w:rFonts w:ascii="Times New Roman" w:hAnsi="Times New Roman"/>
          <w:sz w:val="28"/>
          <w:szCs w:val="28"/>
          <w:lang w:val="ru-RU"/>
        </w:rPr>
        <w:t>имер, в кодовом знаке 3.2.1.1 - «3</w:t>
      </w:r>
      <w:r w:rsidRPr="00A73E36">
        <w:rPr>
          <w:rFonts w:ascii="Times New Roman" w:hAnsi="Times New Roman"/>
          <w:sz w:val="28"/>
          <w:szCs w:val="28"/>
          <w:lang w:val="ru-RU"/>
        </w:rPr>
        <w:t>» - класс; «2.1» - подраздел; «1» - порядковый номер цели обучения.</w:t>
      </w:r>
    </w:p>
    <w:p w:rsidR="002153D7" w:rsidRDefault="002153D7" w:rsidP="002153D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73E36">
        <w:rPr>
          <w:rFonts w:ascii="Times New Roman" w:hAnsi="Times New Roman"/>
          <w:sz w:val="28"/>
          <w:szCs w:val="28"/>
          <w:lang w:val="ru-RU"/>
        </w:rPr>
        <w:t xml:space="preserve">43. </w:t>
      </w:r>
      <w:r w:rsidRPr="00226A11">
        <w:rPr>
          <w:rFonts w:ascii="Times New Roman" w:hAnsi="Times New Roman"/>
          <w:sz w:val="28"/>
          <w:szCs w:val="28"/>
          <w:lang w:val="ru-RU"/>
        </w:rPr>
        <w:t xml:space="preserve">Весь прослушанный речевой материал предполагает </w:t>
      </w:r>
      <w:r w:rsidRPr="00A73E36">
        <w:rPr>
          <w:rFonts w:ascii="Times New Roman" w:hAnsi="Times New Roman"/>
          <w:sz w:val="28"/>
          <w:szCs w:val="28"/>
          <w:lang w:val="ru-RU"/>
        </w:rPr>
        <w:t>использование в процессе слушания применение звукоусиливающей аппаратуры индивидуального и коллективного пользования.</w:t>
      </w:r>
    </w:p>
    <w:p w:rsidR="002153D7" w:rsidRPr="002B31AF" w:rsidRDefault="002153D7" w:rsidP="002153D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44. Ц</w:t>
      </w:r>
      <w:r w:rsidRPr="00226A11">
        <w:rPr>
          <w:rFonts w:ascii="Times New Roman" w:hAnsi="Times New Roman"/>
          <w:sz w:val="28"/>
          <w:szCs w:val="28"/>
          <w:lang w:val="kk-KZ" w:eastAsia="ru-RU"/>
        </w:rPr>
        <w:t>ели обучения пределах одной четверти комбинируются по разным видам речевой деятельности.</w:t>
      </w:r>
      <w:r w:rsidRPr="006C501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</w:p>
    <w:p w:rsidR="002153D7" w:rsidRPr="00226A11" w:rsidRDefault="002153D7" w:rsidP="002153D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45. </w:t>
      </w:r>
      <w:r w:rsidRPr="00A73E36">
        <w:rPr>
          <w:rFonts w:ascii="Times New Roman" w:hAnsi="Times New Roman"/>
          <w:sz w:val="28"/>
          <w:szCs w:val="28"/>
          <w:lang w:val="ru-RU"/>
        </w:rPr>
        <w:t>Система</w:t>
      </w:r>
      <w:r w:rsidRPr="00226A11">
        <w:rPr>
          <w:rFonts w:ascii="Times New Roman" w:hAnsi="Times New Roman"/>
          <w:bCs/>
          <w:sz w:val="28"/>
          <w:szCs w:val="28"/>
          <w:lang w:val="ru-RU"/>
        </w:rPr>
        <w:t xml:space="preserve"> целей обучения</w:t>
      </w:r>
      <w:bookmarkEnd w:id="17"/>
      <w:r w:rsidRPr="00226A11">
        <w:rPr>
          <w:rFonts w:ascii="Times New Roman" w:hAnsi="Times New Roman"/>
          <w:bCs/>
          <w:sz w:val="28"/>
          <w:szCs w:val="28"/>
          <w:lang w:val="ru-RU"/>
        </w:rPr>
        <w:t>:</w:t>
      </w:r>
    </w:p>
    <w:p w:rsidR="002153D7" w:rsidRPr="00226A11" w:rsidRDefault="002153D7" w:rsidP="002153D7">
      <w:pPr>
        <w:spacing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226A11">
        <w:rPr>
          <w:rFonts w:ascii="Times New Roman" w:hAnsi="Times New Roman"/>
          <w:sz w:val="28"/>
          <w:szCs w:val="28"/>
          <w:lang w:val="ru-RU"/>
        </w:rPr>
        <w:t>1) «Слушание»</w:t>
      </w:r>
      <w:r w:rsidRPr="00226A11">
        <w:rPr>
          <w:rFonts w:ascii="Times New Roman" w:hAnsi="Times New Roman"/>
          <w:sz w:val="28"/>
          <w:szCs w:val="28"/>
          <w:lang w:val="kk-KZ"/>
        </w:rPr>
        <w:t>:</w:t>
      </w:r>
    </w:p>
    <w:p w:rsidR="002153D7" w:rsidRDefault="002153D7" w:rsidP="002153D7">
      <w:pPr>
        <w:spacing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226A11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8"/>
          <w:szCs w:val="28"/>
          <w:lang w:val="ru-RU"/>
        </w:rPr>
        <w:t>2</w:t>
      </w:r>
    </w:p>
    <w:p w:rsidR="002153D7" w:rsidRPr="00226A11" w:rsidRDefault="002153D7" w:rsidP="002153D7">
      <w:pPr>
        <w:spacing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350"/>
        <w:gridCol w:w="3879"/>
      </w:tblGrid>
      <w:tr w:rsidR="002153D7" w:rsidRPr="002B31AF" w:rsidTr="00D60E55">
        <w:tc>
          <w:tcPr>
            <w:tcW w:w="2410" w:type="dxa"/>
            <w:vMerge w:val="restart"/>
          </w:tcPr>
          <w:p w:rsidR="002153D7" w:rsidRPr="00E80EE0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73E36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7229" w:type="dxa"/>
            <w:gridSpan w:val="2"/>
          </w:tcPr>
          <w:p w:rsidR="002153D7" w:rsidRPr="00A73E36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73E36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2153D7" w:rsidRPr="002B31AF" w:rsidTr="00D60E55">
        <w:tc>
          <w:tcPr>
            <w:tcW w:w="2410" w:type="dxa"/>
            <w:vMerge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mallCaps/>
                <w:spacing w:val="5"/>
                <w:sz w:val="24"/>
                <w:lang w:val="kk-KZ"/>
              </w:rPr>
            </w:pPr>
          </w:p>
        </w:tc>
        <w:tc>
          <w:tcPr>
            <w:tcW w:w="3350" w:type="dxa"/>
          </w:tcPr>
          <w:p w:rsidR="002153D7" w:rsidRPr="00A73E36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73E36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3879" w:type="dxa"/>
          </w:tcPr>
          <w:p w:rsidR="002153D7" w:rsidRPr="00A73E36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A73E36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2153D7" w:rsidRPr="008E35CF" w:rsidTr="00D60E55">
        <w:tc>
          <w:tcPr>
            <w:tcW w:w="2410" w:type="dxa"/>
          </w:tcPr>
          <w:p w:rsidR="002153D7" w:rsidRPr="00A73E36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1.1 Использование </w:t>
            </w:r>
            <w:r w:rsidRPr="00A73E36">
              <w:rPr>
                <w:rFonts w:ascii="Times New Roman" w:hAnsi="Times New Roman"/>
                <w:sz w:val="24"/>
                <w:lang w:val="ru-RU"/>
              </w:rPr>
              <w:t xml:space="preserve">приемов слушания 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</w:t>
            </w:r>
            <w:r w:rsidRPr="00226A11">
              <w:rPr>
                <w:rFonts w:ascii="Times New Roman" w:hAnsi="Times New Roman"/>
                <w:sz w:val="24"/>
                <w:lang w:val="kk-KZ"/>
              </w:rPr>
              <w:t xml:space="preserve">.1.1.1 внимательно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слушать с применением звукоусиливающей аппаратуры индивидуального и коллективного пользования, понимать речь и правильно реагировать на нее (использование мимики и жестов, выполнение действий)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</w:t>
            </w:r>
            <w:r w:rsidRPr="00226A11">
              <w:rPr>
                <w:rFonts w:ascii="Times New Roman" w:hAnsi="Times New Roman"/>
                <w:sz w:val="24"/>
                <w:lang w:val="kk-KZ"/>
              </w:rPr>
              <w:t xml:space="preserve">.1.1.1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слушать с применением звукоусиливающей аппаратуры индивидуально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го и коллективного пользования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и понимать устную речь, визуальный материал, повторяя простейшие фразы</w:t>
            </w:r>
          </w:p>
        </w:tc>
      </w:tr>
      <w:tr w:rsidR="002153D7" w:rsidRPr="008E35CF" w:rsidTr="00D60E55"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Понимание лексических значений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 слов и словосочетаний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3.1.2.1 понимать значение знакомых слов, имеющих отношение к повседневной жизни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4.1.2.1 понимать лексическое значение слов в простых фразах</w:t>
            </w:r>
          </w:p>
        </w:tc>
      </w:tr>
      <w:tr w:rsidR="002153D7" w:rsidRPr="008E35CF" w:rsidTr="00D60E55">
        <w:tc>
          <w:tcPr>
            <w:tcW w:w="2410" w:type="dxa"/>
          </w:tcPr>
          <w:p w:rsidR="002153D7" w:rsidRPr="00F83EC4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83EC4">
              <w:rPr>
                <w:rFonts w:ascii="Times New Roman" w:hAnsi="Times New Roman"/>
                <w:sz w:val="24"/>
                <w:lang w:val="ru-RU"/>
              </w:rPr>
              <w:t xml:space="preserve">1.3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</w:t>
            </w:r>
            <w:r w:rsidRPr="00226A11">
              <w:rPr>
                <w:rFonts w:ascii="Times New Roman" w:hAnsi="Times New Roman"/>
                <w:sz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</w:t>
            </w:r>
            <w:r w:rsidRPr="00226A11">
              <w:rPr>
                <w:rFonts w:ascii="Times New Roman" w:hAnsi="Times New Roman"/>
                <w:sz w:val="24"/>
                <w:lang w:val="kk-KZ"/>
              </w:rPr>
              <w:t xml:space="preserve">.1.3.1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226A11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прочитанному сообщению</w:t>
            </w:r>
          </w:p>
        </w:tc>
      </w:tr>
      <w:tr w:rsidR="002153D7" w:rsidRPr="008E35CF" w:rsidTr="00D60E55"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color w:val="FF0000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1.4 Понимание визуального материала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3.1.4.1 демонстрировать понимание увиденного через комментирование, вопросы или действия 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4.1.4.1 понимать и описывать происходящие события в визуальном материале</w:t>
            </w:r>
          </w:p>
        </w:tc>
      </w:tr>
    </w:tbl>
    <w:p w:rsidR="002153D7" w:rsidRDefault="002153D7" w:rsidP="002153D7">
      <w:pPr>
        <w:spacing w:line="240" w:lineRule="auto"/>
        <w:ind w:firstLine="709"/>
        <w:rPr>
          <w:rFonts w:ascii="Times New Roman" w:eastAsia="Arial Unicode MS" w:hAnsi="Times New Roman"/>
          <w:sz w:val="28"/>
          <w:szCs w:val="28"/>
          <w:lang w:val="ru-RU"/>
        </w:rPr>
      </w:pPr>
    </w:p>
    <w:p w:rsidR="002153D7" w:rsidRPr="00226A11" w:rsidRDefault="002153D7" w:rsidP="002153D7">
      <w:pPr>
        <w:spacing w:line="240" w:lineRule="auto"/>
        <w:ind w:firstLine="709"/>
        <w:rPr>
          <w:rFonts w:ascii="Times New Roman" w:eastAsia="Arial Unicode MS" w:hAnsi="Times New Roman"/>
          <w:sz w:val="28"/>
          <w:szCs w:val="28"/>
          <w:lang w:val="ru-RU"/>
        </w:rPr>
      </w:pPr>
      <w:r w:rsidRPr="00226A11">
        <w:rPr>
          <w:rFonts w:ascii="Times New Roman" w:eastAsia="Arial Unicode MS" w:hAnsi="Times New Roman"/>
          <w:sz w:val="28"/>
          <w:szCs w:val="28"/>
          <w:lang w:val="ru-RU"/>
        </w:rPr>
        <w:t xml:space="preserve">2) </w:t>
      </w:r>
      <w:r w:rsidRPr="00226A11">
        <w:rPr>
          <w:rFonts w:ascii="Times New Roman" w:hAnsi="Times New Roman"/>
          <w:sz w:val="28"/>
          <w:szCs w:val="28"/>
          <w:lang w:val="ru-RU"/>
        </w:rPr>
        <w:t>«</w:t>
      </w:r>
      <w:r w:rsidRPr="00226A11">
        <w:rPr>
          <w:rFonts w:ascii="Times New Roman" w:eastAsia="Arial Unicode MS" w:hAnsi="Times New Roman"/>
          <w:sz w:val="28"/>
          <w:szCs w:val="28"/>
          <w:lang w:val="ru-RU"/>
        </w:rPr>
        <w:t>Говорение (развитие речи)»:</w:t>
      </w:r>
    </w:p>
    <w:p w:rsidR="002153D7" w:rsidRDefault="002153D7" w:rsidP="002153D7">
      <w:pPr>
        <w:spacing w:line="240" w:lineRule="auto"/>
        <w:ind w:firstLine="709"/>
        <w:rPr>
          <w:rFonts w:ascii="Times New Roman" w:eastAsia="Arial Unicode MS" w:hAnsi="Times New Roman"/>
          <w:sz w:val="28"/>
          <w:szCs w:val="28"/>
          <w:lang w:val="ru-RU"/>
        </w:rPr>
      </w:pPr>
      <w:r w:rsidRPr="00226A11">
        <w:rPr>
          <w:rFonts w:ascii="Times New Roman" w:eastAsia="Arial Unicode MS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eastAsia="Arial Unicode MS" w:hAnsi="Times New Roman"/>
          <w:sz w:val="28"/>
          <w:szCs w:val="28"/>
          <w:lang w:val="ru-RU"/>
        </w:rPr>
        <w:t>3</w:t>
      </w:r>
    </w:p>
    <w:p w:rsidR="002153D7" w:rsidRPr="00226A11" w:rsidRDefault="002153D7" w:rsidP="002153D7">
      <w:pPr>
        <w:spacing w:line="240" w:lineRule="auto"/>
        <w:ind w:firstLine="709"/>
        <w:rPr>
          <w:rFonts w:ascii="Times New Roman" w:eastAsia="Arial Unicode MS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350"/>
        <w:gridCol w:w="3879"/>
      </w:tblGrid>
      <w:tr w:rsidR="002153D7" w:rsidRPr="00226A11" w:rsidTr="00D60E55">
        <w:trPr>
          <w:trHeight w:val="63"/>
        </w:trPr>
        <w:tc>
          <w:tcPr>
            <w:tcW w:w="2410" w:type="dxa"/>
            <w:vMerge w:val="restart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73E36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7229" w:type="dxa"/>
            <w:gridSpan w:val="2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2153D7" w:rsidRPr="00226A11" w:rsidTr="00D60E55">
        <w:trPr>
          <w:trHeight w:val="63"/>
        </w:trPr>
        <w:tc>
          <w:tcPr>
            <w:tcW w:w="2410" w:type="dxa"/>
            <w:vMerge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mallCaps/>
                <w:spacing w:val="5"/>
                <w:sz w:val="24"/>
              </w:rPr>
            </w:pP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3 класс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4 класс</w:t>
            </w:r>
          </w:p>
        </w:tc>
      </w:tr>
      <w:tr w:rsidR="002153D7" w:rsidRPr="008E35CF" w:rsidTr="00D60E55">
        <w:trPr>
          <w:trHeight w:val="1079"/>
        </w:trPr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2.1 Пополнение словарного запаса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3.2.1.1 использовать в речи слова, словосочетания для знакомства, сообщения о себе и описания предметов 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4.2.1.1 использовать в 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</w:tr>
      <w:tr w:rsidR="002153D7" w:rsidRPr="008E35CF" w:rsidTr="00D60E55">
        <w:trPr>
          <w:trHeight w:val="726"/>
        </w:trPr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3.2.2.1 создавать высказывание из 2-3 предложений по картинке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4.2.2.1 создавать высказывание на основе сюжетных картинок</w:t>
            </w:r>
          </w:p>
        </w:tc>
      </w:tr>
      <w:tr w:rsidR="002153D7" w:rsidRPr="008E35CF" w:rsidTr="00D60E55">
        <w:trPr>
          <w:trHeight w:val="1354"/>
        </w:trPr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(диалог)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3.2.3.1 понимать собеседника, реагировать на услышанное и отвечать собеседнику, соблюдая речевые нормы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2153D7" w:rsidRPr="008E35CF" w:rsidTr="00D60E55">
        <w:trPr>
          <w:trHeight w:val="1090"/>
        </w:trPr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2.4 Пересказ прочитанного материала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</w:t>
            </w:r>
            <w:r w:rsidRPr="00226A11">
              <w:rPr>
                <w:rFonts w:ascii="Times New Roman" w:hAnsi="Times New Roman"/>
                <w:sz w:val="24"/>
              </w:rPr>
              <w:t>.2.4.1 пересказывать короткие тексты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4.2.4.1 пересказывать истории/рассказы, используя знакомые слова, соблюдая последовательность событий</w:t>
            </w:r>
          </w:p>
        </w:tc>
      </w:tr>
      <w:tr w:rsidR="002153D7" w:rsidRPr="008E35CF" w:rsidTr="00D60E55">
        <w:trPr>
          <w:trHeight w:val="771"/>
        </w:trPr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2.5 Составление предложения на основе визуального материала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3.2.5.1 описывать увиденный сюжет своими словами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4.2.5.1 описывать сюжет, используя фразы из видео материалов</w:t>
            </w:r>
          </w:p>
        </w:tc>
      </w:tr>
      <w:tr w:rsidR="002153D7" w:rsidRPr="008E35CF" w:rsidTr="00D60E55">
        <w:trPr>
          <w:trHeight w:val="39"/>
        </w:trPr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2.6 Высказывание оц</w:t>
            </w:r>
            <w:r>
              <w:rPr>
                <w:rFonts w:ascii="Times New Roman" w:hAnsi="Times New Roman"/>
                <w:sz w:val="24"/>
                <w:lang w:val="ru-RU"/>
              </w:rPr>
              <w:t>еночного суждения о прочитанном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 материале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3.2.6.1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высказывать простое оценочное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мнение о прослушанном/ прочитанном материале («я согласен/не согласен…», «мне понравилось/не понравилось…»)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</w:tbl>
    <w:p w:rsidR="002153D7" w:rsidRDefault="002153D7" w:rsidP="002153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153D7" w:rsidRPr="00226A11" w:rsidRDefault="002153D7" w:rsidP="002153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A11">
        <w:rPr>
          <w:rFonts w:ascii="Times New Roman" w:hAnsi="Times New Roman"/>
          <w:sz w:val="28"/>
          <w:szCs w:val="28"/>
        </w:rPr>
        <w:t>3) «Письмо»:</w:t>
      </w:r>
    </w:p>
    <w:p w:rsidR="002153D7" w:rsidRDefault="002153D7" w:rsidP="002153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26A11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4</w:t>
      </w:r>
    </w:p>
    <w:p w:rsidR="002153D7" w:rsidRPr="00E80EE0" w:rsidRDefault="002153D7" w:rsidP="002153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350"/>
        <w:gridCol w:w="3879"/>
      </w:tblGrid>
      <w:tr w:rsidR="002153D7" w:rsidRPr="00226A11" w:rsidTr="00D60E55">
        <w:trPr>
          <w:trHeight w:val="224"/>
        </w:trPr>
        <w:tc>
          <w:tcPr>
            <w:tcW w:w="2410" w:type="dxa"/>
            <w:vMerge w:val="restart"/>
          </w:tcPr>
          <w:p w:rsidR="002153D7" w:rsidRPr="00E80EE0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226A11">
              <w:rPr>
                <w:rFonts w:ascii="Times New Roman" w:hAnsi="Times New Roman"/>
                <w:sz w:val="24"/>
              </w:rPr>
              <w:t>Подраздел</w:t>
            </w:r>
            <w:r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  <w:tc>
          <w:tcPr>
            <w:tcW w:w="7229" w:type="dxa"/>
            <w:gridSpan w:val="2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2153D7" w:rsidRPr="00226A11" w:rsidTr="00D60E55">
        <w:trPr>
          <w:trHeight w:val="234"/>
        </w:trPr>
        <w:tc>
          <w:tcPr>
            <w:tcW w:w="2410" w:type="dxa"/>
            <w:vMerge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mallCaps/>
                <w:spacing w:val="5"/>
                <w:sz w:val="24"/>
              </w:rPr>
            </w:pP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3 класс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4 класс</w:t>
            </w:r>
          </w:p>
        </w:tc>
      </w:tr>
      <w:tr w:rsidR="002153D7" w:rsidRPr="008E35CF" w:rsidTr="00D60E55">
        <w:trPr>
          <w:trHeight w:val="1287"/>
        </w:trPr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kk-KZ"/>
              </w:rPr>
              <w:t xml:space="preserve">3.1 </w:t>
            </w: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3.3.1.1 писать небольшие тексты с использованием слов и изображений (составление постера с помощью учителя)  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4.3.1.1 писать тесты (например</w:t>
            </w:r>
            <w:r>
              <w:rPr>
                <w:rFonts w:ascii="Times New Roman" w:hAnsi="Times New Roman"/>
                <w:sz w:val="24"/>
                <w:lang w:val="ru-RU"/>
              </w:rPr>
              <w:t>: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2153D7" w:rsidRPr="008E35CF" w:rsidTr="00D60E55">
        <w:trPr>
          <w:trHeight w:val="1667"/>
        </w:trPr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lastRenderedPageBreak/>
              <w:t xml:space="preserve">3.2 </w:t>
            </w:r>
            <w:r w:rsidRPr="00226A11">
              <w:rPr>
                <w:rFonts w:ascii="Times New Roman" w:hAnsi="Times New Roman"/>
                <w:bCs/>
                <w:sz w:val="24"/>
              </w:rPr>
              <w:t xml:space="preserve">Изложение содержания прочитанного материала 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color w:val="ED7D31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4.3.2.1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2153D7" w:rsidRPr="008E35CF" w:rsidTr="00D60E55">
        <w:trPr>
          <w:trHeight w:val="1294"/>
        </w:trPr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3.3 Соблюдение пунктуационных норм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iCs/>
                <w:smallCaps/>
                <w:spacing w:val="5"/>
                <w:sz w:val="24"/>
                <w:lang w:val="ru-RU"/>
              </w:rPr>
              <w:t xml:space="preserve">3.3.3.1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большой поддержкой учителя)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4.3.3.1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2153D7" w:rsidRPr="008E35CF" w:rsidTr="00D60E55">
        <w:trPr>
          <w:trHeight w:val="268"/>
        </w:trPr>
        <w:tc>
          <w:tcPr>
            <w:tcW w:w="241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3.4 Соблюдение каллиграфических норм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>3.3.4.1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4.3.4.1 </w:t>
            </w:r>
            <w:r w:rsidRPr="00226A11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</w:tbl>
    <w:p w:rsidR="002153D7" w:rsidRDefault="002153D7" w:rsidP="002153D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153D7" w:rsidRPr="00226A11" w:rsidRDefault="002153D7" w:rsidP="002153D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26A11">
        <w:rPr>
          <w:rFonts w:ascii="Times New Roman" w:hAnsi="Times New Roman"/>
          <w:sz w:val="28"/>
          <w:szCs w:val="28"/>
        </w:rPr>
        <w:t>4) «Языковые нормы»:</w:t>
      </w:r>
    </w:p>
    <w:p w:rsidR="002153D7" w:rsidRDefault="002153D7" w:rsidP="002153D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226A11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5</w:t>
      </w:r>
    </w:p>
    <w:p w:rsidR="002153D7" w:rsidRPr="00E80EE0" w:rsidRDefault="002153D7" w:rsidP="002153D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350"/>
        <w:gridCol w:w="3879"/>
      </w:tblGrid>
      <w:tr w:rsidR="002153D7" w:rsidRPr="00226A11" w:rsidTr="00D60E55">
        <w:trPr>
          <w:trHeight w:val="224"/>
        </w:trPr>
        <w:tc>
          <w:tcPr>
            <w:tcW w:w="2410" w:type="dxa"/>
            <w:vMerge w:val="restart"/>
          </w:tcPr>
          <w:p w:rsidR="002153D7" w:rsidRPr="00E80EE0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226A11">
              <w:rPr>
                <w:rFonts w:ascii="Times New Roman" w:hAnsi="Times New Roman"/>
                <w:sz w:val="24"/>
              </w:rPr>
              <w:t>Подраздел</w:t>
            </w:r>
            <w:r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  <w:tc>
          <w:tcPr>
            <w:tcW w:w="7229" w:type="dxa"/>
            <w:gridSpan w:val="2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2153D7" w:rsidRPr="00226A11" w:rsidTr="00D60E55">
        <w:trPr>
          <w:trHeight w:val="186"/>
        </w:trPr>
        <w:tc>
          <w:tcPr>
            <w:tcW w:w="2410" w:type="dxa"/>
            <w:vMerge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mallCaps/>
                <w:spacing w:val="5"/>
                <w:sz w:val="24"/>
              </w:rPr>
            </w:pP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3 класс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>4 класс</w:t>
            </w:r>
          </w:p>
        </w:tc>
      </w:tr>
      <w:tr w:rsidR="002153D7" w:rsidRPr="008E35CF" w:rsidTr="00D60E55">
        <w:trPr>
          <w:trHeight w:val="699"/>
        </w:trPr>
        <w:tc>
          <w:tcPr>
            <w:tcW w:w="2410" w:type="dxa"/>
            <w:vMerge w:val="restart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4.1 Соблюдение грамматических норм</w:t>
            </w:r>
            <w:r w:rsidRPr="0080645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3.4.1.1 различать и использовать в письменной и устной речи слова-обозначающие предметы; слова, отвечающие на вопросы </w:t>
            </w:r>
            <w:r w:rsidRPr="00226A11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226A11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4.4.1.1 </w:t>
            </w: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с помощью учителя </w:t>
            </w:r>
          </w:p>
        </w:tc>
      </w:tr>
      <w:tr w:rsidR="002153D7" w:rsidRPr="008E35CF" w:rsidTr="00D60E55">
        <w:trPr>
          <w:trHeight w:val="780"/>
        </w:trPr>
        <w:tc>
          <w:tcPr>
            <w:tcW w:w="2410" w:type="dxa"/>
            <w:vMerge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3.4.1.2 распространять предложение с помощью вопросов 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>4.4.1.2 распространять предложения в соответствии с задачей высказывания</w:t>
            </w:r>
          </w:p>
        </w:tc>
      </w:tr>
      <w:tr w:rsidR="002153D7" w:rsidRPr="008E35CF" w:rsidTr="00D60E55">
        <w:trPr>
          <w:trHeight w:val="273"/>
        </w:trPr>
        <w:tc>
          <w:tcPr>
            <w:tcW w:w="2410" w:type="dxa"/>
            <w:vMerge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350" w:type="dxa"/>
          </w:tcPr>
          <w:p w:rsidR="002153D7" w:rsidRPr="00806456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>3.4.1.3 использовать слова, об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означающие действия предметов 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4.4.1.3 использовать глаголы в нужном времени (настоящим, будущем, прошедшем) с помощью учителя </w:t>
            </w:r>
          </w:p>
        </w:tc>
      </w:tr>
      <w:tr w:rsidR="002153D7" w:rsidRPr="008E35CF" w:rsidTr="00D60E55">
        <w:trPr>
          <w:trHeight w:val="1331"/>
        </w:trPr>
        <w:tc>
          <w:tcPr>
            <w:tcW w:w="2410" w:type="dxa"/>
            <w:vMerge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>3.4.1.4 согласовывать слова, обозначающие  предмет со словами, обозначающими действие предмета в числе</w:t>
            </w:r>
          </w:p>
        </w:tc>
        <w:tc>
          <w:tcPr>
            <w:tcW w:w="3879" w:type="dxa"/>
          </w:tcPr>
          <w:p w:rsidR="002153D7" w:rsidRPr="00806456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>4.4.1.4 использовать глаголы единственного числа пр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ошедшего времени в нужном роде </w:t>
            </w:r>
          </w:p>
        </w:tc>
      </w:tr>
      <w:tr w:rsidR="002153D7" w:rsidRPr="008E35CF" w:rsidTr="00D60E55">
        <w:trPr>
          <w:trHeight w:val="694"/>
        </w:trPr>
        <w:tc>
          <w:tcPr>
            <w:tcW w:w="2410" w:type="dxa"/>
            <w:vMerge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3.4.1.5 использовать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4.4.1.5 различать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2153D7" w:rsidRPr="008E35CF" w:rsidTr="00D60E55">
        <w:trPr>
          <w:trHeight w:val="63"/>
        </w:trPr>
        <w:tc>
          <w:tcPr>
            <w:tcW w:w="2410" w:type="dxa"/>
            <w:vMerge w:val="restart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</w:rPr>
              <w:t xml:space="preserve">4.2 Соблюдение орфографических </w:t>
            </w:r>
            <w:r w:rsidRPr="00226A11">
              <w:rPr>
                <w:rFonts w:ascii="Times New Roman" w:hAnsi="Times New Roman"/>
                <w:sz w:val="24"/>
              </w:rPr>
              <w:lastRenderedPageBreak/>
              <w:t>норм</w:t>
            </w: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3.4.2.1 правильно писать слова, понимая различия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lastRenderedPageBreak/>
              <w:t>между звуками и буквами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4.4.2.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1</w:t>
            </w: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правильно писать сочетания </w:t>
            </w:r>
            <w:r w:rsidRPr="00226A11">
              <w:rPr>
                <w:rFonts w:ascii="Times New Roman" w:hAnsi="Times New Roman"/>
                <w:iCs/>
                <w:sz w:val="24"/>
                <w:lang w:val="ru-RU"/>
              </w:rPr>
              <w:t>жи, ши; ча, ща; чу, щу</w:t>
            </w:r>
          </w:p>
        </w:tc>
      </w:tr>
      <w:tr w:rsidR="002153D7" w:rsidRPr="008E35CF" w:rsidTr="00D60E55">
        <w:trPr>
          <w:trHeight w:val="63"/>
        </w:trPr>
        <w:tc>
          <w:tcPr>
            <w:tcW w:w="2410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3.4.2.2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 писать заглавную букву в написании имен, фамилий, кличек животных с помощью учителя</w:t>
            </w:r>
            <w:r w:rsidRPr="00226A11" w:rsidDel="00E03F8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>4.4.2.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2</w:t>
            </w: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 писать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заглавную букву в написании имен, фамилий, кличек животных</w:t>
            </w:r>
          </w:p>
        </w:tc>
      </w:tr>
      <w:tr w:rsidR="002153D7" w:rsidRPr="008E35CF" w:rsidTr="00D60E55">
        <w:trPr>
          <w:trHeight w:val="63"/>
        </w:trPr>
        <w:tc>
          <w:tcPr>
            <w:tcW w:w="2410" w:type="dxa"/>
            <w:vMerge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350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879" w:type="dxa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4.4.2.</w:t>
            </w: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 писать раздельно предлоги со словами с помощью учителя</w:t>
            </w:r>
          </w:p>
        </w:tc>
      </w:tr>
    </w:tbl>
    <w:p w:rsidR="002153D7" w:rsidRPr="00A73E36" w:rsidRDefault="002153D7" w:rsidP="002153D7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153D7" w:rsidRDefault="002153D7" w:rsidP="002153D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73E36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A73E36">
        <w:rPr>
          <w:rFonts w:ascii="Times New Roman" w:hAnsi="Times New Roman"/>
          <w:sz w:val="28"/>
          <w:szCs w:val="28"/>
          <w:lang w:val="ru-RU"/>
        </w:rPr>
        <w:t>. Долгосрочный</w:t>
      </w:r>
      <w:r w:rsidRPr="00226A11">
        <w:rPr>
          <w:rFonts w:ascii="Times New Roman" w:hAnsi="Times New Roman"/>
          <w:sz w:val="28"/>
          <w:szCs w:val="28"/>
          <w:lang w:val="kk-KZ"/>
        </w:rPr>
        <w:t xml:space="preserve"> план:</w:t>
      </w:r>
    </w:p>
    <w:p w:rsidR="002153D7" w:rsidRPr="00A73E36" w:rsidRDefault="002153D7" w:rsidP="002153D7">
      <w:pPr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1)</w:t>
      </w:r>
      <w:r w:rsidRPr="00A73E36">
        <w:rPr>
          <w:rFonts w:ascii="Times New Roman" w:hAnsi="Times New Roman"/>
          <w:sz w:val="28"/>
          <w:szCs w:val="28"/>
          <w:lang w:val="ru-RU"/>
        </w:rPr>
        <w:t xml:space="preserve"> 3 класс:</w:t>
      </w:r>
    </w:p>
    <w:p w:rsidR="002153D7" w:rsidRDefault="002153D7" w:rsidP="002153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3E36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8"/>
          <w:szCs w:val="28"/>
          <w:lang w:val="ru-RU"/>
        </w:rPr>
        <w:t>6</w:t>
      </w:r>
    </w:p>
    <w:p w:rsidR="002153D7" w:rsidRPr="00226A11" w:rsidRDefault="002153D7" w:rsidP="002153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pPr w:leftFromText="180" w:rightFromText="180" w:vertAnchor="text" w:tblpX="108" w:tblpY="1"/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418"/>
        <w:gridCol w:w="2551"/>
        <w:gridCol w:w="4258"/>
      </w:tblGrid>
      <w:tr w:rsidR="002153D7" w:rsidRPr="00A73E36" w:rsidTr="00D60E55">
        <w:trPr>
          <w:trHeight w:val="420"/>
        </w:trPr>
        <w:tc>
          <w:tcPr>
            <w:tcW w:w="1384" w:type="dxa"/>
            <w:shd w:val="clear" w:color="auto" w:fill="auto"/>
          </w:tcPr>
          <w:p w:rsidR="002153D7" w:rsidRPr="00A73E36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A73E36">
              <w:rPr>
                <w:rFonts w:ascii="Times New Roman" w:hAnsi="Times New Roman"/>
                <w:iCs/>
                <w:sz w:val="24"/>
                <w:lang w:val="ru-RU" w:eastAsia="en-GB"/>
              </w:rPr>
              <w:t>Сквозные темы</w:t>
            </w:r>
          </w:p>
        </w:tc>
        <w:tc>
          <w:tcPr>
            <w:tcW w:w="1418" w:type="dxa"/>
            <w:shd w:val="clear" w:color="auto" w:fill="auto"/>
          </w:tcPr>
          <w:p w:rsidR="002153D7" w:rsidRPr="00A73E36" w:rsidDel="00C24DAB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en-GB"/>
              </w:rPr>
            </w:pPr>
            <w:r w:rsidRPr="00A73E36">
              <w:rPr>
                <w:rFonts w:ascii="Times New Roman" w:hAnsi="Times New Roman"/>
                <w:sz w:val="24"/>
                <w:lang w:val="ru-RU" w:eastAsia="en-GB"/>
              </w:rPr>
              <w:t>Раздел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ы</w:t>
            </w:r>
          </w:p>
        </w:tc>
        <w:tc>
          <w:tcPr>
            <w:tcW w:w="2551" w:type="dxa"/>
            <w:shd w:val="clear" w:color="auto" w:fill="auto"/>
          </w:tcPr>
          <w:p w:rsidR="002153D7" w:rsidRPr="00A73E36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en-GB"/>
              </w:rPr>
            </w:pPr>
            <w:r w:rsidRPr="00A73E36">
              <w:rPr>
                <w:rFonts w:ascii="Times New Roman" w:hAnsi="Times New Roman"/>
                <w:sz w:val="24"/>
                <w:lang w:val="ru-RU" w:eastAsia="en-GB"/>
              </w:rPr>
              <w:t>Подраздел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ы</w:t>
            </w:r>
          </w:p>
        </w:tc>
        <w:tc>
          <w:tcPr>
            <w:tcW w:w="4258" w:type="dxa"/>
            <w:shd w:val="clear" w:color="auto" w:fill="auto"/>
          </w:tcPr>
          <w:p w:rsidR="002153D7" w:rsidRPr="00A73E36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A73E36">
              <w:rPr>
                <w:rFonts w:ascii="Times New Roman" w:hAnsi="Times New Roman"/>
                <w:iCs/>
                <w:sz w:val="24"/>
                <w:lang w:val="ru-RU" w:eastAsia="en-GB"/>
              </w:rPr>
              <w:t>Цели обучения</w:t>
            </w:r>
          </w:p>
        </w:tc>
      </w:tr>
      <w:tr w:rsidR="002153D7" w:rsidRPr="00A73E36" w:rsidTr="00D60E55">
        <w:trPr>
          <w:trHeight w:val="276"/>
        </w:trPr>
        <w:tc>
          <w:tcPr>
            <w:tcW w:w="9611" w:type="dxa"/>
            <w:gridSpan w:val="4"/>
            <w:shd w:val="clear" w:color="auto" w:fill="auto"/>
          </w:tcPr>
          <w:p w:rsidR="002153D7" w:rsidRPr="00A73E36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A73E36">
              <w:rPr>
                <w:rFonts w:ascii="Times New Roman" w:hAnsi="Times New Roman"/>
                <w:iCs/>
                <w:sz w:val="24"/>
                <w:lang w:val="ru-RU" w:eastAsia="en-GB"/>
              </w:rPr>
              <w:t>1 четверть</w:t>
            </w:r>
          </w:p>
        </w:tc>
      </w:tr>
      <w:tr w:rsidR="002153D7" w:rsidRPr="008E35CF" w:rsidTr="00D60E55">
        <w:trPr>
          <w:trHeight w:val="473"/>
        </w:trPr>
        <w:tc>
          <w:tcPr>
            <w:tcW w:w="1384" w:type="dxa"/>
            <w:vMerge w:val="restart"/>
            <w:shd w:val="clear" w:color="auto" w:fill="auto"/>
          </w:tcPr>
          <w:p w:rsidR="002153D7" w:rsidRPr="00226A11" w:rsidRDefault="002153D7" w:rsidP="00D60E55">
            <w:pPr>
              <w:tabs>
                <w:tab w:val="left" w:pos="284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1. Живая природа </w:t>
            </w: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>2. Что т</w:t>
            </w:r>
            <w:r w:rsidR="000162E6">
              <w:rPr>
                <w:rFonts w:ascii="Times New Roman" w:hAnsi="Times New Roman"/>
                <w:iCs/>
                <w:sz w:val="24"/>
                <w:lang w:val="ru-RU" w:eastAsia="en-GB"/>
              </w:rPr>
              <w:t>акое хорошо и что такое плохо?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Слушание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1.1 Использование приемов слушания 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</w:t>
            </w:r>
            <w:r w:rsidRPr="00226A11">
              <w:rPr>
                <w:rFonts w:ascii="Times New Roman" w:hAnsi="Times New Roman"/>
                <w:sz w:val="24"/>
                <w:lang w:val="kk-KZ"/>
              </w:rPr>
              <w:t xml:space="preserve">.1.1.1 внимательно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слушать с применением звукоусиливающей аппаратуры индивидуального и коллективного пользования, понимать речь и правильно реагировать на нее (использование мимики и жестов, выполнение действий)</w:t>
            </w:r>
          </w:p>
        </w:tc>
      </w:tr>
      <w:tr w:rsidR="002153D7" w:rsidRPr="008E35CF" w:rsidTr="00D60E55">
        <w:trPr>
          <w:trHeight w:val="272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1.2 Понимание лексическ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их значений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 слов и словосочетаний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3.1.2.1 понимать значение знакомых слов, имеющих отношение к повседневной жизни</w:t>
            </w:r>
          </w:p>
        </w:tc>
      </w:tr>
      <w:tr w:rsidR="002153D7" w:rsidRPr="008E35CF" w:rsidTr="00D60E55">
        <w:trPr>
          <w:trHeight w:val="272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F83EC4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F83EC4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</w:t>
            </w:r>
            <w:r w:rsidRPr="00226A11">
              <w:rPr>
                <w:rFonts w:ascii="Times New Roman" w:hAnsi="Times New Roman"/>
                <w:sz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2153D7" w:rsidRPr="008E35CF" w:rsidTr="00D60E55">
        <w:trPr>
          <w:trHeight w:val="272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 xml:space="preserve">1.4 Понимание 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визуального материала 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3.1.4.1 демонстрировать понимание увиденного через комментирование, вопросы или действия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9577B3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Говорение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 (развитие речи)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2.1 Пополнение словарного запаса 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3.2.1.1 использовать в речи слова, словосочетания для знакомства, сообщения о себе и описания предметов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2.2 Построение высказывания на заданную тему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3.2.2.1 создавать высказывание из 2-3 предложений по картинке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2.3 Участие в различных ситуациях общения и 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соблюдение речевых норм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(диалог)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lastRenderedPageBreak/>
              <w:t>3.2.3.1 понимать собеседника, реагировать на услышанное и отвечать собеседнику, соблюдая речевые нормы</w:t>
            </w:r>
          </w:p>
        </w:tc>
      </w:tr>
      <w:tr w:rsidR="002153D7" w:rsidRPr="00226A11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2.4 П</w:t>
            </w:r>
            <w:r>
              <w:rPr>
                <w:rFonts w:ascii="Times New Roman" w:hAnsi="Times New Roman"/>
                <w:sz w:val="24"/>
                <w:lang w:eastAsia="en-GB"/>
              </w:rPr>
              <w:t>ересказ прочитанного материала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</w:t>
            </w:r>
            <w:r w:rsidRPr="00226A11">
              <w:rPr>
                <w:rFonts w:ascii="Times New Roman" w:hAnsi="Times New Roman"/>
                <w:sz w:val="24"/>
              </w:rPr>
              <w:t>.2.4.1 пересказывать короткие тексты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2.5 Сос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тавление предложений на основе 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визуального материала 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3.2.5.1 описывать увиденный сюжет своими словами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2.6 Высказывание оц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еночного суждения о прочитанном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 материале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3.2.6.1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высказывать простое оценочное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мнение о прослушанном/ прочитанном материале («я согласен/не согласен…», «мне понравилось/не понравилось…»)</w:t>
            </w:r>
          </w:p>
        </w:tc>
      </w:tr>
      <w:tr w:rsidR="002153D7" w:rsidRPr="008E35CF" w:rsidTr="00D60E55">
        <w:trPr>
          <w:trHeight w:val="9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Письмо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3.1 </w:t>
            </w:r>
            <w:r w:rsidRPr="00226A11">
              <w:rPr>
                <w:rFonts w:ascii="Times New Roman" w:hAnsi="Times New Roman"/>
                <w:bCs/>
                <w:sz w:val="24"/>
                <w:lang w:val="ru-RU" w:eastAsia="en-GB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3.3.1.1 писать небольшие тексты с использованием слов и изображений (составление постера с помощью учителя)  </w:t>
            </w:r>
          </w:p>
        </w:tc>
      </w:tr>
      <w:tr w:rsidR="002153D7" w:rsidRPr="008E35CF" w:rsidTr="00D60E55">
        <w:trPr>
          <w:trHeight w:val="9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3.2 Изложение содержания прочитанного материала 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color w:val="ED7D31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t>3.3.2.1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</w:tr>
      <w:tr w:rsidR="002153D7" w:rsidRPr="008E35CF" w:rsidTr="00D60E55">
        <w:trPr>
          <w:trHeight w:val="9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t xml:space="preserve">3.3. Соблюдение пунктуационных норм 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iCs/>
                <w:smallCaps/>
                <w:spacing w:val="5"/>
                <w:sz w:val="24"/>
                <w:lang w:val="ru-RU"/>
              </w:rPr>
              <w:t xml:space="preserve">3.3.3.1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большой поддержкой учителя)</w:t>
            </w:r>
          </w:p>
        </w:tc>
      </w:tr>
      <w:tr w:rsidR="002153D7" w:rsidRPr="008E35CF" w:rsidTr="00D60E55">
        <w:trPr>
          <w:trHeight w:val="9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3.4 Соблюдение каллиграфических норм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>3.3.4.1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2153D7" w:rsidRPr="008E35CF" w:rsidTr="00D60E55">
        <w:trPr>
          <w:trHeight w:val="9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Языковые нормы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4.1 Соблюдение грамматических норм 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3.4.1.1 различать и использовать в письменной и устной речи слова-обозначающие предметы; слова, отвечающие на вопросы </w:t>
            </w:r>
            <w:r w:rsidRPr="00226A11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226A11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</w:tc>
      </w:tr>
      <w:tr w:rsidR="002153D7" w:rsidRPr="008E35CF" w:rsidTr="00D60E55">
        <w:trPr>
          <w:trHeight w:val="9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3.4.1.2 распространять предложение с помощью вопросов </w:t>
            </w:r>
          </w:p>
        </w:tc>
      </w:tr>
      <w:tr w:rsidR="002153D7" w:rsidRPr="008E35CF" w:rsidTr="00D60E55">
        <w:trPr>
          <w:trHeight w:val="819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806456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>3.4.1.3 использовать слова, об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означающие действия предметов </w:t>
            </w:r>
          </w:p>
        </w:tc>
      </w:tr>
      <w:tr w:rsidR="002153D7" w:rsidRPr="008E35CF" w:rsidTr="00D60E55">
        <w:trPr>
          <w:trHeight w:val="1005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>3.4.1.4 согласовывать слова, обозначающие  предмет со словами, обозначающими действие предмета в числе</w:t>
            </w:r>
          </w:p>
        </w:tc>
      </w:tr>
      <w:tr w:rsidR="002153D7" w:rsidRPr="008E35CF" w:rsidTr="00D60E55">
        <w:trPr>
          <w:trHeight w:val="1005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6A11">
              <w:rPr>
                <w:rFonts w:ascii="Times New Roman" w:hAnsi="Times New Roman"/>
                <w:bCs/>
                <w:sz w:val="24"/>
                <w:lang w:val="ru-RU"/>
              </w:rPr>
              <w:t xml:space="preserve">3.4.1.5 использовать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2153D7" w:rsidRPr="008E35CF" w:rsidTr="00D60E55">
        <w:trPr>
          <w:trHeight w:val="9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4.2 Соблюдение 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lastRenderedPageBreak/>
              <w:t>орфографических норм</w:t>
            </w: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3.4.2.1 правильно писать слова,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lastRenderedPageBreak/>
              <w:t>понимая различия между звуками и буквами</w:t>
            </w:r>
          </w:p>
        </w:tc>
      </w:tr>
      <w:tr w:rsidR="002153D7" w:rsidRPr="008E35CF" w:rsidTr="00D60E55">
        <w:trPr>
          <w:trHeight w:val="9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3.4.2.2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 писать заглавную букву в написании имен, фамилий, кличек животных с помощью учителя</w:t>
            </w:r>
          </w:p>
        </w:tc>
      </w:tr>
      <w:tr w:rsidR="002153D7" w:rsidRPr="00226A11" w:rsidTr="00D60E55">
        <w:trPr>
          <w:trHeight w:val="92"/>
        </w:trPr>
        <w:tc>
          <w:tcPr>
            <w:tcW w:w="9611" w:type="dxa"/>
            <w:gridSpan w:val="4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>2 четверть</w:t>
            </w:r>
          </w:p>
        </w:tc>
      </w:tr>
      <w:tr w:rsidR="002153D7" w:rsidRPr="008E35CF" w:rsidTr="00D60E55">
        <w:trPr>
          <w:trHeight w:val="274"/>
        </w:trPr>
        <w:tc>
          <w:tcPr>
            <w:tcW w:w="1384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 xml:space="preserve">3. </w:t>
            </w: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Время </w:t>
            </w: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 xml:space="preserve">4. </w:t>
            </w: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Архитектура </w:t>
            </w: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Слушание</w:t>
            </w: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1.1 </w:t>
            </w:r>
            <w:r w:rsidRPr="00226A11">
              <w:rPr>
                <w:rFonts w:ascii="Times New Roman" w:hAnsi="Times New Roman"/>
                <w:sz w:val="24"/>
              </w:rPr>
              <w:t>Использование приемов слушания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.1.1.1 внимательно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слушать с применением звукоусиливающей аппаратуры индивидуального и коллективного пользования, понимать речь и правильно реагировать на нее (использование мимики и жестов, выполнение действий)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1.2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Понимание лексических значений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 слов и словосочетаний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3.1.2.1 понимать значение знакомых слов, имеющих отношение к повседневной жизни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F83EC4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1.3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9577B3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Говорение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 (развитие речи)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2.1 Пополнение словарного запаса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3.2.1.1 использовать в речи слова, словосочетания для знакомства, сообщения о себе и описания предметов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2.2 Построение высказывания на заданную тему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3.2.2.1 создавать высказывание из 2-3 предложений по картинке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2.3 Участие в различных ситуациях общения и соблюдения речевых норм (диалог)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3.2.3.1 понимать собеседника, реагировать на услышанное и отвечать собеседнику, соблюдая речевые нормы</w:t>
            </w:r>
          </w:p>
        </w:tc>
      </w:tr>
      <w:tr w:rsidR="002153D7" w:rsidRPr="00226A11" w:rsidTr="00D60E55">
        <w:trPr>
          <w:trHeight w:val="897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2.4 Пересказ прочитанного материала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DA594B">
              <w:rPr>
                <w:rFonts w:ascii="Times New Roman" w:hAnsi="Times New Roman"/>
                <w:sz w:val="24"/>
              </w:rPr>
              <w:t>.2.4.1 пересказывать короткие тексты</w:t>
            </w:r>
          </w:p>
        </w:tc>
      </w:tr>
      <w:tr w:rsidR="002153D7" w:rsidRPr="008E35CF" w:rsidTr="00D60E55">
        <w:trPr>
          <w:trHeight w:val="84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2.5 Составление предложения на основе визуального материала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3.2.5.1 описывать увиденный сюжет своими словами</w:t>
            </w:r>
          </w:p>
        </w:tc>
      </w:tr>
      <w:tr w:rsidR="002153D7" w:rsidRPr="008E35CF" w:rsidTr="00D60E55">
        <w:trPr>
          <w:trHeight w:val="564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2.6 Высказывание оценочного суждения о прочитанном материале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3.2.6.1 высказывать простое оценочное мнение о прослушанном/ прочитанном материале («я согласен/не согласен…», «мне понравилось/не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lastRenderedPageBreak/>
              <w:t>понравилось…»)</w:t>
            </w:r>
          </w:p>
        </w:tc>
      </w:tr>
      <w:tr w:rsidR="002153D7" w:rsidRPr="008E35CF" w:rsidTr="00D60E55">
        <w:trPr>
          <w:trHeight w:val="596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Письмо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t xml:space="preserve">3.1 </w:t>
            </w:r>
            <w:r w:rsidRPr="00226A11">
              <w:rPr>
                <w:rFonts w:ascii="Times New Roman" w:hAnsi="Times New Roman"/>
                <w:bCs/>
                <w:sz w:val="24"/>
                <w:lang w:val="ru-RU" w:eastAsia="en-GB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3.3.1.1 писать небольшие тексты с использованием слов и изображений (составление постера с помощью учителя)  </w:t>
            </w:r>
          </w:p>
        </w:tc>
      </w:tr>
      <w:tr w:rsidR="002153D7" w:rsidRPr="008E35CF" w:rsidTr="00D60E55">
        <w:trPr>
          <w:trHeight w:val="277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t xml:space="preserve">3.2 Изложения содержания прочитанного материала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color w:val="ED7D31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</w:tr>
      <w:tr w:rsidR="002153D7" w:rsidRPr="008E35CF" w:rsidTr="00D60E55">
        <w:trPr>
          <w:trHeight w:val="596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t xml:space="preserve">3.3. Соблюдение пунктуационных норм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iCs/>
                <w:smallCaps/>
                <w:spacing w:val="5"/>
                <w:sz w:val="24"/>
                <w:lang w:val="ru-RU"/>
              </w:rPr>
              <w:t xml:space="preserve">3.3.3.1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большой поддержкой учителя)</w:t>
            </w:r>
          </w:p>
        </w:tc>
      </w:tr>
      <w:tr w:rsidR="002153D7" w:rsidRPr="008E35CF" w:rsidTr="00D60E55">
        <w:trPr>
          <w:trHeight w:val="599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3.4 Соблюдение каллиграфических норм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>3.3.4.1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2153D7" w:rsidRPr="008E35CF" w:rsidTr="00D60E55">
        <w:trPr>
          <w:trHeight w:val="1306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Я</w:t>
            </w:r>
            <w:r>
              <w:rPr>
                <w:rFonts w:ascii="Times New Roman" w:hAnsi="Times New Roman"/>
                <w:sz w:val="24"/>
                <w:lang w:eastAsia="en-GB"/>
              </w:rPr>
              <w:t>зыковы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е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 норм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ы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4.1 Соблюдение грамматических норм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3.4.1.1 различать и использовать в письменной и устной речи слова-обозначающие предметы; слова, отвечающие на вопросы </w:t>
            </w:r>
            <w:r w:rsidRPr="00DA594B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DA594B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</w:tc>
      </w:tr>
      <w:tr w:rsidR="002153D7" w:rsidRPr="008E35CF" w:rsidTr="00D60E55">
        <w:trPr>
          <w:trHeight w:val="566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3.4.1.2 распространять предложение с помощью вопросов </w:t>
            </w:r>
          </w:p>
        </w:tc>
      </w:tr>
      <w:tr w:rsidR="002153D7" w:rsidRPr="008E35CF" w:rsidTr="00D60E55">
        <w:trPr>
          <w:trHeight w:val="843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3.4.1.3 использовать слова, обозначающие действия предметов </w:t>
            </w:r>
          </w:p>
        </w:tc>
      </w:tr>
      <w:tr w:rsidR="002153D7" w:rsidRPr="008E35CF" w:rsidTr="00D60E55">
        <w:trPr>
          <w:trHeight w:val="843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>3.4.1.4 согласовывать слова, обозначающие  предмет со словами, обозначающими действие предмета в числе</w:t>
            </w:r>
          </w:p>
        </w:tc>
      </w:tr>
      <w:tr w:rsidR="002153D7" w:rsidRPr="008E35CF" w:rsidTr="00D60E55">
        <w:trPr>
          <w:trHeight w:val="843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3.4.1.5 использовать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2153D7" w:rsidRPr="008E35CF" w:rsidTr="00D60E55">
        <w:trPr>
          <w:trHeight w:val="654"/>
        </w:trPr>
        <w:tc>
          <w:tcPr>
            <w:tcW w:w="1384" w:type="dxa"/>
            <w:vMerge/>
            <w:shd w:val="clear" w:color="auto" w:fill="auto"/>
          </w:tcPr>
          <w:p w:rsidR="002153D7" w:rsidRPr="00226A11" w:rsidDel="00895F62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4.2 Соблюдение орфографических норм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3.4.2.1 правильно писать слова, понимая различия между звуками и буквами</w:t>
            </w:r>
          </w:p>
        </w:tc>
      </w:tr>
      <w:tr w:rsidR="002153D7" w:rsidRPr="008E35CF" w:rsidTr="00D60E55">
        <w:trPr>
          <w:trHeight w:val="654"/>
        </w:trPr>
        <w:tc>
          <w:tcPr>
            <w:tcW w:w="1384" w:type="dxa"/>
            <w:vMerge/>
            <w:shd w:val="clear" w:color="auto" w:fill="auto"/>
          </w:tcPr>
          <w:p w:rsidR="002153D7" w:rsidRPr="00226A11" w:rsidDel="00895F62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3.4.2.2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 писать заглавную букву в написании имен, фамилий, кличек животных с помощью учителя</w:t>
            </w:r>
          </w:p>
        </w:tc>
      </w:tr>
      <w:tr w:rsidR="002153D7" w:rsidRPr="00226A11" w:rsidTr="00D60E55">
        <w:tc>
          <w:tcPr>
            <w:tcW w:w="9611" w:type="dxa"/>
            <w:gridSpan w:val="4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>3 четверть</w:t>
            </w:r>
          </w:p>
        </w:tc>
      </w:tr>
      <w:tr w:rsidR="002153D7" w:rsidRPr="008E35CF" w:rsidTr="00D60E55">
        <w:trPr>
          <w:trHeight w:val="419"/>
        </w:trPr>
        <w:tc>
          <w:tcPr>
            <w:tcW w:w="1384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5. Искусство </w:t>
            </w: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 xml:space="preserve">6. </w:t>
            </w: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Выдающиеся личности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>Слушание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1.1 Использование приемов слушания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.1.1.1 внимательно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слушать с применением звукоусиливающей аппаратуры индивидуального и коллективного пользования, понимать речь и правильно реагировать на нее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lastRenderedPageBreak/>
              <w:t>(использование мимики и жестов, выполнение действий)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1.2 Понимание лексических  значений слов и словосочетаний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3.1.2.1 понимать значение знакомых слов, имеющих отношение к повседневной жизни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1.3 Понимание прочитанного, прослушанного текста, с применением звукоусиливающей аппаратуры индивидуального и коллективного пользования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>.1.3.1 отвечать на вопросы и подбирать соответствующую иллюстрацию/картину/схему к прослушанному сообщению с помощью учителя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1.4 Понимание визуального материала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3.1.4.1 демонстрировать понимание увиденного через комментирование, вопросы или действия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9577B3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Говорение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 (развитие речи)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2.1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Пополнение словарного запаса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3.2.1.1 использовать в речи слова, словосочетания для знакомства, сообщения о себе и описания предметов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2.2 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Построение высказывания на заданную тему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3.2.2.1 создавать высказывание из 2-3 предложений по картинке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2.3 Участие в различных ситуациях общения и соблюдение речевых норм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(диалог)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3.2.3.1 понимать собеседника, реагировать на услышанное и отвечать собеседнику, соблюдая речевые нормы</w:t>
            </w:r>
          </w:p>
        </w:tc>
      </w:tr>
      <w:tr w:rsidR="002153D7" w:rsidRPr="00226A11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2.4 Пересказ прочитанного материала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DA594B">
              <w:rPr>
                <w:rFonts w:ascii="Times New Roman" w:hAnsi="Times New Roman"/>
                <w:sz w:val="24"/>
              </w:rPr>
              <w:t>.2.4.1 пересказывать короткие тексты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2.5 Составление предложения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 на основе визуального материала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3.2.5.1 описывать увиденный сюжет своими словами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2.6 Высказывание оценочного суждения о прочитанном материале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3.2.6.1 высказывать простое оценочное мнение о прослушанном/ прочитанном материале («я согласен/не согласен…», «мне понравилось/не понравилось…»)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Письмо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t xml:space="preserve">3.1 </w:t>
            </w:r>
            <w:r w:rsidRPr="00226A11">
              <w:rPr>
                <w:rFonts w:ascii="Times New Roman" w:hAnsi="Times New Roman"/>
                <w:bCs/>
                <w:sz w:val="24"/>
                <w:lang w:val="ru-RU" w:eastAsia="en-GB"/>
              </w:rPr>
              <w:t xml:space="preserve">Написание текстов с использованием различных форм представлений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3.3.1.1 писать небольшие тексты с использованием слов и изображений (составление постера с помощью учителя) 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3.2 </w:t>
            </w:r>
            <w:r w:rsidRPr="00226A11">
              <w:rPr>
                <w:rFonts w:ascii="Times New Roman" w:hAnsi="Times New Roman"/>
                <w:bCs/>
                <w:sz w:val="24"/>
                <w:lang w:val="ru-RU" w:eastAsia="en-GB"/>
              </w:rPr>
              <w:t>Изл</w:t>
            </w:r>
            <w:r>
              <w:rPr>
                <w:rFonts w:ascii="Times New Roman" w:hAnsi="Times New Roman"/>
                <w:bCs/>
                <w:sz w:val="24"/>
                <w:lang w:val="ru-RU" w:eastAsia="en-GB"/>
              </w:rPr>
              <w:t xml:space="preserve">ожение содержания </w:t>
            </w:r>
            <w:r w:rsidRPr="00226A11">
              <w:rPr>
                <w:rFonts w:ascii="Times New Roman" w:hAnsi="Times New Roman"/>
                <w:bCs/>
                <w:sz w:val="24"/>
                <w:lang w:val="ru-RU" w:eastAsia="en-GB"/>
              </w:rPr>
              <w:t xml:space="preserve">прочитанного материала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color w:val="ED7D31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3.3.2.1 передавать содержание видеоинформации, текста с помощью ключевых слов, делать заметки, по основным частям текста (с помощью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lastRenderedPageBreak/>
              <w:t>учителя)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3.3 Соблюдение пунктуационных норм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iCs/>
                <w:smallCaps/>
                <w:spacing w:val="5"/>
                <w:sz w:val="24"/>
                <w:lang w:val="ru-RU"/>
              </w:rPr>
              <w:t xml:space="preserve">3.3.3.1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большой поддержкой учителя)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3.4 Соблюдение каллиграфических норм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>3.3.4.1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2153D7" w:rsidRPr="008E35CF" w:rsidTr="00D60E55">
        <w:trPr>
          <w:trHeight w:val="228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Я</w:t>
            </w:r>
            <w:r>
              <w:rPr>
                <w:rFonts w:ascii="Times New Roman" w:hAnsi="Times New Roman"/>
                <w:sz w:val="24"/>
                <w:lang w:eastAsia="en-GB"/>
              </w:rPr>
              <w:t>зыковы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е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 норм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ы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4.1 Соблюдение грамматических норм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3.4.1.1 различать и использовать в письменной и устной речи слова-обозначающие предметы; слова, отвечающие на вопросы </w:t>
            </w:r>
            <w:r w:rsidRPr="00DA594B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DA594B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</w:tc>
      </w:tr>
      <w:tr w:rsidR="002153D7" w:rsidRPr="008E35CF" w:rsidTr="00D60E55">
        <w:trPr>
          <w:trHeight w:val="488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3.4.1.2 распространять предложение с помощью вопросов </w:t>
            </w:r>
          </w:p>
        </w:tc>
      </w:tr>
      <w:tr w:rsidR="002153D7" w:rsidRPr="008E35CF" w:rsidTr="00D60E55">
        <w:trPr>
          <w:trHeight w:val="78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3.4.1.3 использовать слова, обозначающие действия предметов </w:t>
            </w:r>
          </w:p>
        </w:tc>
      </w:tr>
      <w:tr w:rsidR="002153D7" w:rsidRPr="008E35CF" w:rsidTr="00D60E55">
        <w:trPr>
          <w:trHeight w:val="1075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>3.4.1.4 согласовывать слова, обозначающие  предмет со словами, обозначающими действие предмета в числе</w:t>
            </w:r>
          </w:p>
        </w:tc>
      </w:tr>
      <w:tr w:rsidR="002153D7" w:rsidRPr="008E35CF" w:rsidTr="00D60E55">
        <w:trPr>
          <w:trHeight w:val="1658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3.4.1.5 использовать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4.2 Соблюдение орфографических норм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3.4.2.1 правильно писать слова, понимая различия между звуками и буквами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3.4.2.2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 писать заглавную букву в написании имен, фамилий, кличек животных с помощью учителя</w:t>
            </w:r>
          </w:p>
        </w:tc>
      </w:tr>
      <w:tr w:rsidR="002153D7" w:rsidRPr="00226A11" w:rsidTr="00D60E55">
        <w:tc>
          <w:tcPr>
            <w:tcW w:w="9611" w:type="dxa"/>
            <w:gridSpan w:val="4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>4 четверть</w:t>
            </w:r>
          </w:p>
        </w:tc>
      </w:tr>
      <w:tr w:rsidR="002153D7" w:rsidRPr="008E35CF" w:rsidTr="00D60E55">
        <w:trPr>
          <w:trHeight w:val="610"/>
        </w:trPr>
        <w:tc>
          <w:tcPr>
            <w:tcW w:w="1384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7. Вода источник жизни </w:t>
            </w: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8. Культура отдыха. Праздники  </w:t>
            </w: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Слушание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1.1 Использование приемов слушания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.1.1.1 внимательно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слушать с применением звукоусиливающей аппаратуры индивидуального и коллективного пользования, понимать речь и правильно реагировать на нее (использование мимики и жестов, выполнение действий)</w:t>
            </w:r>
          </w:p>
        </w:tc>
      </w:tr>
      <w:tr w:rsidR="002153D7" w:rsidRPr="008E35CF" w:rsidTr="00D60E55">
        <w:trPr>
          <w:trHeight w:val="61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1.2 Понимание лексическ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их значений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 слов и словосочетаний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3.1.2.1 понимать значение знакомых слов, имеющих отношение к повседневной жизни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Понимание прочитанного, прослушанного текста, с применением 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звукоусиливающей аппаратуры индивидуального и коллективного пользования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lastRenderedPageBreak/>
              <w:t>3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.1.3.1 отвечать на вопросы и подбирать соответствующую иллюстрацию/картину/схему к прослушанному сообщению с 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lastRenderedPageBreak/>
              <w:t>помощью учителя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1.4 Понимание визуального материала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3.1.4.1 демонстрировать понимание увиденного через комментирование, вопросы или действия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9577B3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Говорение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 (развитие речи)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2.1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Пополнение словарного запаса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3.2.1.1 использовать в речи слова, словосочетания для знакомства, сообщения о себе и описания предметов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2.2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 Построение высказывания на заданную тему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3.2.2.1 создавать высказывание из 2-3 предложений по картинке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2.3 Участие в различных ситуациях общения и соблюдение речевых норм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(диалог)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3.2.3.1 понимать собеседника, реагировать на услышанное и отвечать собеседнику, соблюдая речевые нормы</w:t>
            </w:r>
          </w:p>
        </w:tc>
      </w:tr>
      <w:tr w:rsidR="002153D7" w:rsidRPr="00226A11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2.4 Пересказ прочитанного материала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DA594B">
              <w:rPr>
                <w:rFonts w:ascii="Times New Roman" w:hAnsi="Times New Roman"/>
                <w:sz w:val="24"/>
              </w:rPr>
              <w:t>.2.4.1 пересказывать короткие тексты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2.5 Составление предложения 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на основе визуального материала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3.2.5.1 описывать увиденный сюжет своими словами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2.6 Высказывание оценочного суждения о прочитанном материале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3.2.6.1 высказывать простое оценочное мнение о прослушанном/ прочитанном материале («я согласен/не согласен…», «мне понравилось/не понравилось…»)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Письмо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t xml:space="preserve">3.1 </w:t>
            </w:r>
            <w:r w:rsidRPr="00226A11">
              <w:rPr>
                <w:rFonts w:ascii="Times New Roman" w:hAnsi="Times New Roman"/>
                <w:bCs/>
                <w:sz w:val="24"/>
                <w:lang w:val="ru-RU" w:eastAsia="en-GB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3.3.1.1 писать небольшие тексты с использованием слов и изображений (составление постера с помощью учителя) 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9577B3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3.2 </w:t>
            </w:r>
            <w:r w:rsidRPr="00226A11">
              <w:rPr>
                <w:rFonts w:ascii="Times New Roman" w:hAnsi="Times New Roman"/>
                <w:bCs/>
                <w:sz w:val="24"/>
                <w:lang w:eastAsia="en-GB"/>
              </w:rPr>
              <w:t>Изложение содержания прочитанного</w:t>
            </w:r>
            <w:r>
              <w:rPr>
                <w:rFonts w:ascii="Times New Roman" w:hAnsi="Times New Roman"/>
                <w:bCs/>
                <w:sz w:val="24"/>
                <w:lang w:val="kk-KZ" w:eastAsia="en-GB"/>
              </w:rPr>
              <w:t xml:space="preserve"> материала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color w:val="ED7D31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3.3.2.1 передавать содержание видеоинформации, текста с помощью ключевых слов, делать заметки, по основным частям текста (с помощью учителя)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3.3 Соблюдение пунктуационных норм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iCs/>
                <w:smallCaps/>
                <w:spacing w:val="5"/>
                <w:sz w:val="24"/>
                <w:lang w:val="ru-RU"/>
              </w:rPr>
              <w:t xml:space="preserve">3.3.3.1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большой поддержкой учителя)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3.4 Соблюдение каллиграфических норм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>3.3.4.1 писать прописные (заглавные) и строчные буквы и их соединения; писать разборчиво, в соответствии с санитарно-гигиеническими требованиями</w:t>
            </w:r>
          </w:p>
        </w:tc>
      </w:tr>
      <w:tr w:rsidR="002153D7" w:rsidRPr="008E35CF" w:rsidTr="00D60E55">
        <w:trPr>
          <w:trHeight w:val="279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Я</w:t>
            </w:r>
            <w:r>
              <w:rPr>
                <w:rFonts w:ascii="Times New Roman" w:hAnsi="Times New Roman"/>
                <w:sz w:val="24"/>
                <w:lang w:eastAsia="en-GB"/>
              </w:rPr>
              <w:t>зыковы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е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lastRenderedPageBreak/>
              <w:t>норм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ы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Del="003057D7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4.1 Соблюдение 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грамматических норм 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3.4.1.1 различать и использовать в 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письменной и устной речи слова-обозначающие предметы; слова, отвечающие на вопросы </w:t>
            </w:r>
            <w:r w:rsidRPr="00DA594B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кто? 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или </w:t>
            </w:r>
            <w:r w:rsidRPr="00DA594B">
              <w:rPr>
                <w:rFonts w:ascii="Times New Roman" w:hAnsi="Times New Roman"/>
                <w:bCs/>
                <w:iCs/>
                <w:sz w:val="24"/>
                <w:lang w:val="ru-RU"/>
              </w:rPr>
              <w:t>что?</w:t>
            </w:r>
          </w:p>
        </w:tc>
      </w:tr>
      <w:tr w:rsidR="002153D7" w:rsidRPr="008E35CF" w:rsidTr="00D60E55">
        <w:trPr>
          <w:trHeight w:val="279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3.4.1.2 распространять предложение с помощью вопросов </w:t>
            </w:r>
          </w:p>
        </w:tc>
      </w:tr>
      <w:tr w:rsidR="002153D7" w:rsidRPr="008E35CF" w:rsidTr="00D60E55">
        <w:trPr>
          <w:trHeight w:val="279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3.4.1.3 использовать слова, обозначающие действия предметов </w:t>
            </w:r>
          </w:p>
        </w:tc>
      </w:tr>
      <w:tr w:rsidR="002153D7" w:rsidRPr="008E35CF" w:rsidTr="00D60E55">
        <w:trPr>
          <w:trHeight w:val="279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>3.4.1.4 согласовывать слова, обозначающие  предмет со словами, обозначающими действие предмета в числе</w:t>
            </w:r>
          </w:p>
        </w:tc>
      </w:tr>
      <w:tr w:rsidR="002153D7" w:rsidRPr="008E35CF" w:rsidTr="00D60E55">
        <w:trPr>
          <w:trHeight w:val="279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3.4.1.5 использовать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слова, обозначающие признаки предметов; подбирать признаки к предметам по цвету, форме, величине, материалу с помощью учителя</w:t>
            </w:r>
          </w:p>
        </w:tc>
      </w:tr>
      <w:tr w:rsidR="002153D7" w:rsidRPr="008E35CF" w:rsidTr="00D60E55">
        <w:trPr>
          <w:trHeight w:val="279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4.2 Соблюдение орфографических норм текста</w:t>
            </w: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3.4.2.1 правильно писать слова, понимая различия между звуками и буквами</w:t>
            </w:r>
          </w:p>
        </w:tc>
      </w:tr>
      <w:tr w:rsidR="002153D7" w:rsidRPr="008E35CF" w:rsidTr="00D60E55">
        <w:trPr>
          <w:trHeight w:val="279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8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3.4.2.2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 писать заглавную букву в написании имен, фамилий, кличек животных с помощью учителя</w:t>
            </w:r>
          </w:p>
        </w:tc>
      </w:tr>
    </w:tbl>
    <w:p w:rsidR="002153D7" w:rsidRDefault="002153D7" w:rsidP="002153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153D7" w:rsidRPr="00226A11" w:rsidRDefault="002153D7" w:rsidP="002153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A11">
        <w:rPr>
          <w:rFonts w:ascii="Times New Roman" w:hAnsi="Times New Roman"/>
          <w:sz w:val="28"/>
          <w:szCs w:val="28"/>
        </w:rPr>
        <w:t>2) 4 класс:</w:t>
      </w:r>
    </w:p>
    <w:p w:rsidR="002153D7" w:rsidRDefault="002153D7" w:rsidP="002153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26A11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7</w:t>
      </w:r>
    </w:p>
    <w:p w:rsidR="002153D7" w:rsidRPr="00E80EE0" w:rsidRDefault="002153D7" w:rsidP="002153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pPr w:leftFromText="180" w:rightFromText="180" w:vertAnchor="text" w:tblpX="108" w:tblpY="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418"/>
        <w:gridCol w:w="2551"/>
        <w:gridCol w:w="4253"/>
      </w:tblGrid>
      <w:tr w:rsidR="002153D7" w:rsidRPr="00226A11" w:rsidTr="00D60E55">
        <w:trPr>
          <w:trHeight w:val="420"/>
        </w:trPr>
        <w:tc>
          <w:tcPr>
            <w:tcW w:w="1384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>Сквозные темы</w:t>
            </w:r>
          </w:p>
        </w:tc>
        <w:tc>
          <w:tcPr>
            <w:tcW w:w="1418" w:type="dxa"/>
            <w:shd w:val="clear" w:color="auto" w:fill="auto"/>
          </w:tcPr>
          <w:p w:rsidR="002153D7" w:rsidRPr="00E80EE0" w:rsidDel="00C24DAB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Раздел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ы</w:t>
            </w:r>
          </w:p>
        </w:tc>
        <w:tc>
          <w:tcPr>
            <w:tcW w:w="2551" w:type="dxa"/>
            <w:shd w:val="clear" w:color="auto" w:fill="auto"/>
          </w:tcPr>
          <w:p w:rsidR="002153D7" w:rsidRPr="00E80EE0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Подразделы</w:t>
            </w:r>
          </w:p>
        </w:tc>
        <w:tc>
          <w:tcPr>
            <w:tcW w:w="4253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>Цели обучения</w:t>
            </w:r>
          </w:p>
        </w:tc>
      </w:tr>
      <w:tr w:rsidR="002153D7" w:rsidRPr="00226A11" w:rsidTr="00D60E55">
        <w:trPr>
          <w:trHeight w:val="276"/>
        </w:trPr>
        <w:tc>
          <w:tcPr>
            <w:tcW w:w="9606" w:type="dxa"/>
            <w:gridSpan w:val="4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>1 четверть</w:t>
            </w:r>
          </w:p>
        </w:tc>
      </w:tr>
      <w:tr w:rsidR="002153D7" w:rsidRPr="008E35CF" w:rsidTr="00D60E55">
        <w:trPr>
          <w:trHeight w:val="1415"/>
        </w:trPr>
        <w:tc>
          <w:tcPr>
            <w:tcW w:w="1384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1. Моя Родина – Казахстан! </w:t>
            </w: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2.Человеческие ценности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Слушание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1.1 Использование приемов слушания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.1.1.1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</w:p>
        </w:tc>
      </w:tr>
      <w:tr w:rsidR="002153D7" w:rsidRPr="008E35CF" w:rsidTr="00D60E55">
        <w:trPr>
          <w:trHeight w:val="272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1.2 Понимание лексическ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их значений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 слов и словосочетаний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4.1.2.1 понимать лексическое значение слов в простых фразах</w:t>
            </w:r>
          </w:p>
        </w:tc>
      </w:tr>
      <w:tr w:rsidR="002153D7" w:rsidRPr="008E35CF" w:rsidTr="00D60E55">
        <w:trPr>
          <w:trHeight w:val="272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1.3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.1.3.1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прочитанному сообщению</w:t>
            </w:r>
          </w:p>
        </w:tc>
      </w:tr>
      <w:tr w:rsidR="002153D7" w:rsidRPr="008E35CF" w:rsidTr="00D60E55">
        <w:trPr>
          <w:trHeight w:val="272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1.4 Понимание визуального материала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4.1.4.1 понимать и описывать происходящие события в визуальном материале</w:t>
            </w:r>
          </w:p>
        </w:tc>
      </w:tr>
      <w:tr w:rsidR="002153D7" w:rsidRPr="008E35CF" w:rsidTr="00D60E55">
        <w:trPr>
          <w:trHeight w:val="272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9577B3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Говорение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 (развитие речи)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2.1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Пополнение словарного запаса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4.2.1.1 использовать в 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2.2 Построение высказывания на заданную тему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4.2.2.1 создавать высказывание на основе сюжетных картинок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2.3 Участие в различных ситуациях общения и соблюдение речевых норм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(диалог)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2.4 Пересказ прочитанного материала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4.2.4.1 пересказывать истории/рассказы, используя знакомые слова, соблюдая последовательность событий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2.5 Составление предложения 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на основе визуального материала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4.2.5.1 описывать сюжет, используя фразы из видео материалов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2.6 Высказывание оценочного суждения о прочитанном материале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Письмо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t xml:space="preserve">3.1 </w:t>
            </w:r>
            <w:r w:rsidRPr="00226A11">
              <w:rPr>
                <w:rFonts w:ascii="Times New Roman" w:hAnsi="Times New Roman"/>
                <w:bCs/>
                <w:sz w:val="24"/>
                <w:lang w:val="ru-RU" w:eastAsia="en-GB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4.3.1.1 писать тесты (например: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3.2 </w:t>
            </w:r>
            <w:r w:rsidRPr="00226A11">
              <w:rPr>
                <w:rFonts w:ascii="Times New Roman" w:hAnsi="Times New Roman"/>
                <w:bCs/>
                <w:sz w:val="24"/>
                <w:lang w:eastAsia="en-GB"/>
              </w:rPr>
              <w:t xml:space="preserve">Изложение содержания прочитанного материала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4.3.2.1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3.3 Соблюдение пунктуационных норм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4.3.3.1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3.4 Соблюдение каллиграфических норм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4.3.4.1 </w:t>
            </w:r>
            <w:r w:rsidRPr="00DA594B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Языковые нормы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4.1 Соблюдение грамматических норм </w:t>
            </w: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4.4.1.1 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с 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помощью учителя 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>4.4.1.2 распространять предложения в соответствии с задачей высказывания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4.4.1.3 использовать глаголы в нужном времени (настоящим, будущем, прошедшем) с помощью учителя 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4.4.1.4 использовать глаголы единственного числа прошедшего времени в нужном роде 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4.4.1.5 различать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4.2 Соблюдение орфографических норм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4.4.2.1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правильно писать сочетания </w:t>
            </w:r>
            <w:r w:rsidRPr="00DA594B">
              <w:rPr>
                <w:rFonts w:ascii="Times New Roman" w:hAnsi="Times New Roman"/>
                <w:iCs/>
                <w:sz w:val="24"/>
                <w:lang w:val="ru-RU"/>
              </w:rPr>
              <w:t>жи, ши; ча, ща; чу, щу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4.4.2.2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писать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заглавную букву в написании имен, фамилий, кличек животных</w:t>
            </w:r>
          </w:p>
        </w:tc>
      </w:tr>
      <w:tr w:rsidR="002153D7" w:rsidRPr="008E35CF" w:rsidTr="00D60E55">
        <w:trPr>
          <w:trHeight w:val="230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4.4.2.3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 писать раздельно предлоги со словами с помощью учителя</w:t>
            </w:r>
          </w:p>
        </w:tc>
      </w:tr>
      <w:tr w:rsidR="002153D7" w:rsidRPr="00226A11" w:rsidTr="00D60E55">
        <w:trPr>
          <w:trHeight w:val="92"/>
        </w:trPr>
        <w:tc>
          <w:tcPr>
            <w:tcW w:w="9606" w:type="dxa"/>
            <w:gridSpan w:val="4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>2 четверть</w:t>
            </w:r>
          </w:p>
        </w:tc>
      </w:tr>
      <w:tr w:rsidR="002153D7" w:rsidRPr="008E35CF" w:rsidTr="00D60E55">
        <w:trPr>
          <w:trHeight w:val="844"/>
        </w:trPr>
        <w:tc>
          <w:tcPr>
            <w:tcW w:w="1384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>3.</w:t>
            </w: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Культурное наследие </w:t>
            </w: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 xml:space="preserve"> </w:t>
            </w: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 xml:space="preserve">4. </w:t>
            </w: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Мир профессий </w:t>
            </w: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Слушание</w:t>
            </w: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1.1 Использование приемов слушания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.1.1.1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1.2 Понимание лексическ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их значений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 слов и словосочетаний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4.1.2.1 понимать лексическое значение слов в простых фразах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.1.3.1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прочитанному сообщению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1.4 Понимание визуального материала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4.1.4.1 понимать и описывать происходящие события в визуальном материале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9577B3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Говорение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 (развитие речи)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2.1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Пополнение словарного запаса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4.2.1.1 использовать в 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2.2 Построение 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высказывания на заданную тему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4.2.2.1 создавать высказывание на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lastRenderedPageBreak/>
              <w:t>основе сюжетных картинок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2.3 Участие в различных ситуациях общения и соблюдение речевых норм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(диалог)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2153D7" w:rsidRPr="008E35CF" w:rsidTr="00D60E55">
        <w:trPr>
          <w:trHeight w:val="1075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2.4 Пересказ прочитанного материала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4.2.4.1 пересказывать истории/рассказы, используя знакомые слова, соблюдая последовательность событий</w:t>
            </w:r>
          </w:p>
        </w:tc>
      </w:tr>
      <w:tr w:rsidR="002153D7" w:rsidRPr="008E35CF" w:rsidTr="00D60E55">
        <w:trPr>
          <w:trHeight w:val="1075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2.5 Составление предложения  на основе визуального материала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4.2.5.1 описывать сюжет, используя фразы из видео материалов</w:t>
            </w:r>
          </w:p>
        </w:tc>
      </w:tr>
      <w:tr w:rsidR="002153D7" w:rsidRPr="008E35CF" w:rsidTr="00D60E55">
        <w:trPr>
          <w:trHeight w:val="417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2.6 Высказывание оценочного суждения о прочитанном материале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2153D7" w:rsidRPr="008E35CF" w:rsidTr="00D60E55">
        <w:trPr>
          <w:trHeight w:val="596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Письмо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t xml:space="preserve">3.1 </w:t>
            </w:r>
            <w:r w:rsidRPr="00226A11">
              <w:rPr>
                <w:rFonts w:ascii="Times New Roman" w:hAnsi="Times New Roman"/>
                <w:bCs/>
                <w:sz w:val="24"/>
                <w:lang w:val="ru-RU" w:eastAsia="en-GB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4.3.1.1 писать тесты (например: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2153D7" w:rsidRPr="008E35CF" w:rsidTr="00D60E55">
        <w:trPr>
          <w:trHeight w:val="596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3.2 </w:t>
            </w:r>
            <w:r w:rsidRPr="00226A11">
              <w:rPr>
                <w:rFonts w:ascii="Times New Roman" w:hAnsi="Times New Roman"/>
                <w:bCs/>
                <w:sz w:val="24"/>
                <w:lang w:eastAsia="en-GB"/>
              </w:rPr>
              <w:t xml:space="preserve">Изложение содержания прочитанного материала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4.3.2.1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2153D7" w:rsidRPr="008E35CF" w:rsidTr="00D60E55">
        <w:trPr>
          <w:trHeight w:val="599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3.3 Соблюдение пунктуационных норм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4.3.3.1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2153D7" w:rsidRPr="008E35CF" w:rsidTr="00D60E55">
        <w:trPr>
          <w:trHeight w:val="599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3.4 Соблюдение каллиграфических норм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4.3.4.1 </w:t>
            </w:r>
            <w:r w:rsidRPr="00DA594B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2153D7" w:rsidRPr="008E35CF" w:rsidTr="00D60E55">
        <w:trPr>
          <w:trHeight w:val="654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Я</w:t>
            </w:r>
            <w:r>
              <w:rPr>
                <w:rFonts w:ascii="Times New Roman" w:hAnsi="Times New Roman"/>
                <w:sz w:val="24"/>
                <w:lang w:eastAsia="en-GB"/>
              </w:rPr>
              <w:t>зыковы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е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 норм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ы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4.1 Соблюдение грамматических норм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4.4.1.1 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с помощью учителя </w:t>
            </w:r>
          </w:p>
        </w:tc>
      </w:tr>
      <w:tr w:rsidR="002153D7" w:rsidRPr="008E35CF" w:rsidTr="00D60E55">
        <w:trPr>
          <w:trHeight w:val="654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>4.4.1.2 распространять предложения в соответствии с задачей высказывания</w:t>
            </w:r>
          </w:p>
        </w:tc>
      </w:tr>
      <w:tr w:rsidR="002153D7" w:rsidRPr="008E35CF" w:rsidTr="00D60E55">
        <w:trPr>
          <w:trHeight w:val="654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4.4.1.3 использовать глаголы в нужном времени (настоящим, будущем, прошедшем) с помощью учителя </w:t>
            </w:r>
          </w:p>
        </w:tc>
      </w:tr>
      <w:tr w:rsidR="002153D7" w:rsidRPr="008E35CF" w:rsidTr="00D60E55">
        <w:trPr>
          <w:trHeight w:val="654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4.4.1.4 использовать глаголы единственного числа прошедшего 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времени в нужном роде </w:t>
            </w:r>
          </w:p>
        </w:tc>
      </w:tr>
      <w:tr w:rsidR="002153D7" w:rsidRPr="008E35CF" w:rsidTr="00D60E55">
        <w:trPr>
          <w:trHeight w:val="139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4.4.1.5 различать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2153D7" w:rsidRPr="008E35CF" w:rsidTr="00D60E55">
        <w:trPr>
          <w:trHeight w:val="427"/>
        </w:trPr>
        <w:tc>
          <w:tcPr>
            <w:tcW w:w="1384" w:type="dxa"/>
            <w:vMerge/>
            <w:shd w:val="clear" w:color="auto" w:fill="auto"/>
          </w:tcPr>
          <w:p w:rsidR="002153D7" w:rsidRPr="00226A11" w:rsidDel="00895F62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4.2 Соблюдение орфографических норм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4.4.2.1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правильно писать сочетания </w:t>
            </w:r>
            <w:r w:rsidRPr="00DA594B">
              <w:rPr>
                <w:rFonts w:ascii="Times New Roman" w:hAnsi="Times New Roman"/>
                <w:iCs/>
                <w:sz w:val="24"/>
                <w:lang w:val="ru-RU"/>
              </w:rPr>
              <w:t>жи, ши; ча, ща; чу, щу</w:t>
            </w:r>
          </w:p>
        </w:tc>
      </w:tr>
      <w:tr w:rsidR="002153D7" w:rsidRPr="008E35CF" w:rsidTr="00D60E55">
        <w:trPr>
          <w:trHeight w:val="654"/>
        </w:trPr>
        <w:tc>
          <w:tcPr>
            <w:tcW w:w="1384" w:type="dxa"/>
            <w:vMerge/>
            <w:shd w:val="clear" w:color="auto" w:fill="auto"/>
          </w:tcPr>
          <w:p w:rsidR="002153D7" w:rsidRPr="00226A11" w:rsidDel="00895F62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4.4.2.2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писать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заглавную букву в написании имен, фамилий, кличек животных</w:t>
            </w:r>
          </w:p>
        </w:tc>
      </w:tr>
      <w:tr w:rsidR="002153D7" w:rsidRPr="008E35CF" w:rsidTr="00D60E55">
        <w:trPr>
          <w:trHeight w:val="476"/>
        </w:trPr>
        <w:tc>
          <w:tcPr>
            <w:tcW w:w="1384" w:type="dxa"/>
            <w:vMerge/>
            <w:shd w:val="clear" w:color="auto" w:fill="auto"/>
          </w:tcPr>
          <w:p w:rsidR="002153D7" w:rsidRPr="00226A11" w:rsidDel="00895F62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4.4.2.3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 писать раздельно предлоги со словами с помощью учителя</w:t>
            </w:r>
          </w:p>
        </w:tc>
      </w:tr>
      <w:tr w:rsidR="002153D7" w:rsidRPr="00226A11" w:rsidTr="00D60E55">
        <w:tc>
          <w:tcPr>
            <w:tcW w:w="9606" w:type="dxa"/>
            <w:gridSpan w:val="4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>3 четверть</w:t>
            </w:r>
          </w:p>
        </w:tc>
      </w:tr>
      <w:tr w:rsidR="002153D7" w:rsidRPr="008E35CF" w:rsidTr="00D60E55">
        <w:trPr>
          <w:trHeight w:val="419"/>
        </w:trPr>
        <w:tc>
          <w:tcPr>
            <w:tcW w:w="1384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5. Природные явления </w:t>
            </w: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mallCaps/>
                <w:spacing w:val="5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6. Охрана окружающей среды 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t>Слушание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1.1 Использование приемов слушания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.1.1.1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1.2 Понимание лексическ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их значений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 слов и словосочетаний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4.1.2.1 понимать лексическое значение слов в простых фразах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.1.3.1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прочитанному сообщению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1.4 Понимание визуального материала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4.1.4.1 понимать и описывать происходящие события в визуальном материале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9577B3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Говорение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 (развитие речи)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2.1 Пополнение словарного запаса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4.2.1.1 использовать в 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2.2 Построение высказывания на заданную тему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4.2.2.1 создавать высказывание на основе сюжетных картинок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2.3 Участие в различных ситуациях общения и соблюдение речевых 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норм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(диалог)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lastRenderedPageBreak/>
              <w:t>4.2.3.1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2.4 Пересказ прочитанного материала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4.2.4.1 пересказывать истории/рассказы, используя знакомые слова, соблюдая последовательность событий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2.5 Составление предложения на основе визуального материала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4.2.5.1 описывать сюжет, используя фразы из видео материалов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2.6 Высказывание оценочного суждения о прочитанном материале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Письмо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t xml:space="preserve">3.1 </w:t>
            </w:r>
            <w:r w:rsidRPr="00226A11">
              <w:rPr>
                <w:rFonts w:ascii="Times New Roman" w:hAnsi="Times New Roman"/>
                <w:bCs/>
                <w:sz w:val="24"/>
                <w:lang w:val="ru-RU" w:eastAsia="en-GB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4.3.1.1 писать тесты (например: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3.2 </w:t>
            </w:r>
            <w:r w:rsidRPr="00226A11">
              <w:rPr>
                <w:rFonts w:ascii="Times New Roman" w:hAnsi="Times New Roman"/>
                <w:bCs/>
                <w:sz w:val="24"/>
                <w:lang w:eastAsia="en-GB"/>
              </w:rPr>
              <w:t xml:space="preserve">Изложение содержания прочитанного материала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4.3.2.1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3.3 Соблюдение пунктуационных норм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4.3.3.1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3.4 Соблюдение каллиграфических норм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4.3.4.1 </w:t>
            </w:r>
            <w:r w:rsidRPr="00DA594B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2153D7" w:rsidRPr="008E35CF" w:rsidTr="00D60E55">
        <w:trPr>
          <w:trHeight w:val="228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Я</w:t>
            </w:r>
            <w:r>
              <w:rPr>
                <w:rFonts w:ascii="Times New Roman" w:hAnsi="Times New Roman"/>
                <w:sz w:val="24"/>
                <w:lang w:eastAsia="en-GB"/>
              </w:rPr>
              <w:t>зыковы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е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 норм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ы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4.1 Соблюдение грамматических норм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4.4.1.1 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с помощью учителя </w:t>
            </w:r>
          </w:p>
        </w:tc>
      </w:tr>
      <w:tr w:rsidR="002153D7" w:rsidRPr="008E35CF" w:rsidTr="00D60E55">
        <w:trPr>
          <w:trHeight w:val="228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>4.4.1.2 распространять предложения в соответствии с задачей высказывания</w:t>
            </w:r>
          </w:p>
        </w:tc>
      </w:tr>
      <w:tr w:rsidR="002153D7" w:rsidRPr="008E35CF" w:rsidTr="00D60E55">
        <w:trPr>
          <w:trHeight w:val="228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4.4.1.3 использовать глаголы в нужном времени (настоящим, будущем, прошедшем) с помощью учителя </w:t>
            </w:r>
          </w:p>
        </w:tc>
      </w:tr>
      <w:tr w:rsidR="002153D7" w:rsidRPr="008E35CF" w:rsidTr="00D60E55">
        <w:trPr>
          <w:trHeight w:val="228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4.4.1.4 использовать глаголы единственного числа прошедшего времени в нужном роде </w:t>
            </w:r>
          </w:p>
        </w:tc>
      </w:tr>
      <w:tr w:rsidR="002153D7" w:rsidRPr="008E35CF" w:rsidTr="00D60E55">
        <w:trPr>
          <w:trHeight w:val="228"/>
        </w:trPr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4.4.1.5 различать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4.2 Соблюдение орфографических 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lastRenderedPageBreak/>
              <w:t>норм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4.4.2.1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правильно писать сочетания </w:t>
            </w:r>
            <w:r w:rsidRPr="00DA594B">
              <w:rPr>
                <w:rFonts w:ascii="Times New Roman" w:hAnsi="Times New Roman"/>
                <w:iCs/>
                <w:sz w:val="24"/>
                <w:lang w:val="ru-RU"/>
              </w:rPr>
              <w:t>жи, ши; ча, ща; чу, щу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4.4.2.2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писать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заглавную букву в написании имен, фамилий, кличек животных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4.4.2.3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 писать раздельно предлоги со словами с помощью учителя</w:t>
            </w:r>
          </w:p>
        </w:tc>
      </w:tr>
      <w:tr w:rsidR="002153D7" w:rsidRPr="00226A11" w:rsidTr="00D60E55">
        <w:tc>
          <w:tcPr>
            <w:tcW w:w="9606" w:type="dxa"/>
            <w:gridSpan w:val="4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eastAsia="en-GB"/>
              </w:rPr>
              <w:t>4 четверть</w:t>
            </w:r>
          </w:p>
        </w:tc>
      </w:tr>
      <w:tr w:rsidR="002153D7" w:rsidRPr="008E35CF" w:rsidTr="00D60E55">
        <w:trPr>
          <w:trHeight w:val="610"/>
        </w:trPr>
        <w:tc>
          <w:tcPr>
            <w:tcW w:w="1384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7. Путешествие в космос   </w:t>
            </w: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iCs/>
                <w:sz w:val="24"/>
                <w:lang w:val="ru-RU" w:eastAsia="en-GB"/>
              </w:rPr>
              <w:t xml:space="preserve">8. Путешествие в будущее  </w:t>
            </w:r>
          </w:p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Слушание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1.1 Использование приемов слушания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.1.1.1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слушать с применением звукоусиливающей аппаратуры индивидуального и коллективного пользования и понимать устную речь, визуальный материал, повторяя простейшие фразы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1.2 Понимание лексическ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их значений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 слов и словосочетаний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4.1.2.1 понимать лексическое значение слов в простых фразах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226A11">
              <w:rPr>
                <w:rFonts w:ascii="Times New Roman" w:hAnsi="Times New Roman"/>
                <w:sz w:val="24"/>
                <w:lang w:val="ru-RU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 xml:space="preserve">.1.3.1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отвечать на вопросы и </w:t>
            </w:r>
            <w:r w:rsidRPr="00DA594B">
              <w:rPr>
                <w:rFonts w:ascii="Times New Roman" w:hAnsi="Times New Roman"/>
                <w:sz w:val="24"/>
                <w:lang w:val="kk-KZ"/>
              </w:rPr>
              <w:t>подбирать соответствующую иллюстрацию/картину/схему к прочитанному сообщению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1.4 Понимание визуального материала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4.1.4.1 понимать и описывать происходящие события в визуальном материале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9577B3" w:rsidDel="001C1752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Говорение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 (развитие речи)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2.1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Пополнение словарного запаса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4.2.1.1 использовать в речи слова и словосочетания для составления вопросительных предложений  по имеющейся информации, комментирования действий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2.2 Построение высказывания на заданную тему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4.2.2.1 создавать высказывание на основе сюжетных картинок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2.3 Участие в различных ситуациях общения и соблюдение речевых норм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(диалог)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4.2.3.1 участвовать в речевой ситуации на определенную тему, понимать, о чем говорит собеседник; соблюдать речевые нормы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2.4 Пересказ прочитанного материала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4.2.4.1 пересказывать истории/рассказы, используя знакомые слова, соблюдая последовательность событий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2.5 Составление предложения </w:t>
            </w: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на основе визуального материала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4.2.5.1 описывать сюжет, используя фразы из видео материалов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>2.6 Высказывание оценочного суждения о прочитанном материале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4.2.6.1 высказывать простое оценочное мнение об информации/герое/событии на основе сравнения («я думаю…», «я считаю…»)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Письмо</w:t>
            </w: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kk-KZ" w:eastAsia="en-GB"/>
              </w:rPr>
              <w:t xml:space="preserve">3.1 </w:t>
            </w:r>
            <w:r w:rsidRPr="00226A11">
              <w:rPr>
                <w:rFonts w:ascii="Times New Roman" w:hAnsi="Times New Roman"/>
                <w:bCs/>
                <w:sz w:val="24"/>
                <w:lang w:val="ru-RU" w:eastAsia="en-GB"/>
              </w:rPr>
              <w:t>Написание текстов с использованием различных форм представлений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>4.3.1.1 писать тесты (например: письма, отчеты), создавать презентацию, представляя собственную точку зрения; используя соответствующий стиль и лексику; схему, графики, таблицы, фотографии (с помощью учителя)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3.2 </w:t>
            </w:r>
            <w:r w:rsidRPr="00226A11">
              <w:rPr>
                <w:rFonts w:ascii="Times New Roman" w:hAnsi="Times New Roman"/>
                <w:bCs/>
                <w:sz w:val="24"/>
                <w:lang w:eastAsia="en-GB"/>
              </w:rPr>
              <w:t xml:space="preserve">Изложение содержания прочитанного материала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4.3.2.1 передавать содержание видеоинформации, текста или его частей (с помощью учителя и самостоятельно) 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3.3 Соблюдение пунктуационных норм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4.3.3.1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использовать знаки препинания в конце простых предложений (с помощью учителя)</w:t>
            </w:r>
          </w:p>
        </w:tc>
      </w:tr>
      <w:tr w:rsidR="002153D7" w:rsidRPr="008E35CF" w:rsidTr="00D60E55">
        <w:tc>
          <w:tcPr>
            <w:tcW w:w="1384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551" w:type="dxa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3.4 Соблюдение каллиграфических норм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4.3.4.1 </w:t>
            </w:r>
            <w:r w:rsidRPr="00DA594B">
              <w:rPr>
                <w:rFonts w:ascii="Times New Roman" w:hAnsi="Times New Roman"/>
                <w:bCs/>
                <w:sz w:val="24"/>
                <w:lang w:val="kk-KZ"/>
              </w:rPr>
              <w:t>писать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в тетради в узкую линейку: соблюдение высоты, ширины и наклона прописных, строчных букв и их соединений</w:t>
            </w:r>
          </w:p>
        </w:tc>
      </w:tr>
      <w:tr w:rsidR="002153D7" w:rsidRPr="008E35CF" w:rsidTr="00D60E55">
        <w:trPr>
          <w:trHeight w:val="1125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53D7" w:rsidRPr="009577B3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Я</w:t>
            </w:r>
            <w:r>
              <w:rPr>
                <w:rFonts w:ascii="Times New Roman" w:hAnsi="Times New Roman"/>
                <w:sz w:val="24"/>
                <w:lang w:eastAsia="en-GB"/>
              </w:rPr>
              <w:t>зыковы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е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t xml:space="preserve"> норм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>ы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Del="003057D7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226A11">
              <w:rPr>
                <w:rFonts w:ascii="Times New Roman" w:hAnsi="Times New Roman"/>
                <w:sz w:val="24"/>
                <w:lang w:val="ru-RU" w:eastAsia="en-GB"/>
              </w:rPr>
              <w:t xml:space="preserve">4.1 Соблюдение грамматических норм 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4.4.1.1 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различать и использовать в письменной и устной речи слова-предметы/слова-признаки/слова-действия и изменять их по числам с помощью учителя </w:t>
            </w:r>
          </w:p>
        </w:tc>
      </w:tr>
      <w:tr w:rsidR="002153D7" w:rsidRPr="008E35CF" w:rsidTr="00D60E55">
        <w:trPr>
          <w:trHeight w:val="796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>4.4.1.2 распространять предложения в соответствии с задачей высказывания</w:t>
            </w:r>
          </w:p>
        </w:tc>
      </w:tr>
      <w:tr w:rsidR="002153D7" w:rsidRPr="008E35CF" w:rsidTr="00D60E55">
        <w:trPr>
          <w:trHeight w:val="1091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4.4.1.3 использовать глаголы в нужном времени (настоящим, будущем, прошедшем) с помощью учителя </w:t>
            </w:r>
          </w:p>
        </w:tc>
      </w:tr>
      <w:tr w:rsidR="002153D7" w:rsidRPr="008E35CF" w:rsidTr="00D60E55">
        <w:trPr>
          <w:trHeight w:val="837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4.4.1.4 использовать глаголы единственного числа прошедшего времени в нужном роде </w:t>
            </w:r>
          </w:p>
        </w:tc>
      </w:tr>
      <w:tr w:rsidR="002153D7" w:rsidRPr="008E35CF" w:rsidTr="00D60E55">
        <w:trPr>
          <w:trHeight w:val="1403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4.4.1.5 различать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слова, обозначающие признаки предметов; подбирать признаки к предметам по цвету, форме, величине, материалу </w:t>
            </w:r>
          </w:p>
        </w:tc>
      </w:tr>
      <w:tr w:rsidR="002153D7" w:rsidRPr="008E35CF" w:rsidTr="00D60E55">
        <w:trPr>
          <w:trHeight w:val="402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eastAsia="en-GB"/>
              </w:rPr>
            </w:pPr>
            <w:r w:rsidRPr="00226A11">
              <w:rPr>
                <w:rFonts w:ascii="Times New Roman" w:hAnsi="Times New Roman"/>
                <w:sz w:val="24"/>
                <w:lang w:eastAsia="en-GB"/>
              </w:rPr>
              <w:t>4.2 Соблюдение орфографических норм</w:t>
            </w:r>
            <w:r w:rsidRPr="00226A11" w:rsidDel="001C1752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226A11">
              <w:rPr>
                <w:rFonts w:ascii="Times New Roman" w:hAnsi="Times New Roman"/>
                <w:sz w:val="24"/>
                <w:lang w:eastAsia="en-GB"/>
              </w:rPr>
              <w:t>текста</w:t>
            </w: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4.4.2.1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правильно писать сочетания </w:t>
            </w:r>
            <w:r w:rsidRPr="00DA594B">
              <w:rPr>
                <w:rFonts w:ascii="Times New Roman" w:hAnsi="Times New Roman"/>
                <w:iCs/>
                <w:sz w:val="24"/>
                <w:lang w:val="ru-RU"/>
              </w:rPr>
              <w:t>жи, ши; ча, ща; чу, щу</w:t>
            </w:r>
          </w:p>
        </w:tc>
      </w:tr>
      <w:tr w:rsidR="002153D7" w:rsidRPr="008E35CF" w:rsidTr="00D60E55">
        <w:trPr>
          <w:trHeight w:val="698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4.4.2.2</w:t>
            </w:r>
            <w:r w:rsidRPr="00DA594B">
              <w:rPr>
                <w:rFonts w:ascii="Times New Roman" w:hAnsi="Times New Roman"/>
                <w:bCs/>
                <w:sz w:val="24"/>
                <w:lang w:val="ru-RU"/>
              </w:rPr>
              <w:t xml:space="preserve"> писать 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>заглавную букву в написании имен, фамилий, кличек животных</w:t>
            </w:r>
          </w:p>
        </w:tc>
      </w:tr>
      <w:tr w:rsidR="002153D7" w:rsidRPr="008E35CF" w:rsidTr="00D60E55">
        <w:trPr>
          <w:trHeight w:val="426"/>
        </w:trPr>
        <w:tc>
          <w:tcPr>
            <w:tcW w:w="1384" w:type="dxa"/>
            <w:vMerge/>
            <w:shd w:val="clear" w:color="auto" w:fill="auto"/>
          </w:tcPr>
          <w:p w:rsidR="002153D7" w:rsidRPr="00226A11" w:rsidDel="00807EF8" w:rsidRDefault="002153D7" w:rsidP="00D60E55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lang w:val="ru-RU" w:eastAsia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53D7" w:rsidRPr="00226A11" w:rsidRDefault="002153D7" w:rsidP="00D60E5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4253" w:type="dxa"/>
            <w:shd w:val="clear" w:color="auto" w:fill="auto"/>
          </w:tcPr>
          <w:p w:rsidR="002153D7" w:rsidRPr="00DA594B" w:rsidRDefault="002153D7" w:rsidP="00D60E5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4.4.2.3</w:t>
            </w:r>
            <w:r w:rsidRPr="00DA594B">
              <w:rPr>
                <w:rFonts w:ascii="Times New Roman" w:hAnsi="Times New Roman"/>
                <w:sz w:val="24"/>
                <w:lang w:val="ru-RU"/>
              </w:rPr>
              <w:t xml:space="preserve"> писать раздельно предлоги со словами с помощью учителя</w:t>
            </w:r>
          </w:p>
        </w:tc>
      </w:tr>
    </w:tbl>
    <w:p w:rsidR="00F563A6" w:rsidRPr="002153D7" w:rsidRDefault="00F563A6" w:rsidP="002153D7">
      <w:pPr>
        <w:tabs>
          <w:tab w:val="left" w:pos="851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sectPr w:rsidR="00F563A6" w:rsidRPr="002153D7" w:rsidSect="00EE05AD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378" w:rsidRDefault="00F72378" w:rsidP="002153D7">
      <w:pPr>
        <w:spacing w:line="240" w:lineRule="auto"/>
      </w:pPr>
      <w:r>
        <w:separator/>
      </w:r>
    </w:p>
  </w:endnote>
  <w:endnote w:type="continuationSeparator" w:id="0">
    <w:p w:rsidR="00F72378" w:rsidRDefault="00F72378" w:rsidP="002153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378" w:rsidRDefault="00F72378" w:rsidP="002153D7">
      <w:pPr>
        <w:spacing w:line="240" w:lineRule="auto"/>
      </w:pPr>
      <w:r>
        <w:separator/>
      </w:r>
    </w:p>
  </w:footnote>
  <w:footnote w:type="continuationSeparator" w:id="0">
    <w:p w:rsidR="00F72378" w:rsidRDefault="00F72378" w:rsidP="002153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E55" w:rsidRPr="002153D7" w:rsidRDefault="00D60E55">
    <w:pPr>
      <w:pStyle w:val="aff"/>
      <w:jc w:val="center"/>
      <w:rPr>
        <w:rFonts w:ascii="Times New Roman" w:hAnsi="Times New Roman"/>
        <w:sz w:val="28"/>
        <w:szCs w:val="28"/>
      </w:rPr>
    </w:pPr>
    <w:r w:rsidRPr="002153D7">
      <w:rPr>
        <w:rFonts w:ascii="Times New Roman" w:hAnsi="Times New Roman"/>
        <w:sz w:val="28"/>
        <w:szCs w:val="28"/>
      </w:rPr>
      <w:fldChar w:fldCharType="begin"/>
    </w:r>
    <w:r w:rsidRPr="002153D7">
      <w:rPr>
        <w:rFonts w:ascii="Times New Roman" w:hAnsi="Times New Roman"/>
        <w:sz w:val="28"/>
        <w:szCs w:val="28"/>
      </w:rPr>
      <w:instrText>PAGE   \* MERGEFORMAT</w:instrText>
    </w:r>
    <w:r w:rsidRPr="002153D7">
      <w:rPr>
        <w:rFonts w:ascii="Times New Roman" w:hAnsi="Times New Roman"/>
        <w:sz w:val="28"/>
        <w:szCs w:val="28"/>
      </w:rPr>
      <w:fldChar w:fldCharType="separate"/>
    </w:r>
    <w:r w:rsidR="008E35CF" w:rsidRPr="008E35CF">
      <w:rPr>
        <w:rFonts w:ascii="Times New Roman" w:hAnsi="Times New Roman"/>
        <w:noProof/>
        <w:sz w:val="28"/>
        <w:szCs w:val="28"/>
        <w:lang w:val="ru-RU"/>
      </w:rPr>
      <w:t>1</w:t>
    </w:r>
    <w:r w:rsidRPr="002153D7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AD" w:rsidRDefault="00EE05AD">
    <w:pPr>
      <w:pStyle w:val="aff"/>
      <w:jc w:val="center"/>
    </w:pPr>
    <w:r>
      <w:fldChar w:fldCharType="begin"/>
    </w:r>
    <w:r>
      <w:instrText>PAGE   \* MERGEFORMAT</w:instrText>
    </w:r>
    <w:r>
      <w:fldChar w:fldCharType="separate"/>
    </w:r>
    <w:r w:rsidR="008E35CF" w:rsidRPr="008E35CF">
      <w:rPr>
        <w:noProof/>
        <w:lang w:val="ru-RU"/>
      </w:rPr>
      <w:t>27</w:t>
    </w:r>
    <w:r>
      <w:fldChar w:fldCharType="end"/>
    </w:r>
  </w:p>
  <w:p w:rsidR="00EE05AD" w:rsidRDefault="00EE05AD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D244FC2"/>
    <w:multiLevelType w:val="hybridMultilevel"/>
    <w:tmpl w:val="864C717C"/>
    <w:lvl w:ilvl="0" w:tplc="056688EE">
      <w:start w:val="50"/>
      <w:numFmt w:val="decimal"/>
      <w:lvlText w:val="%1."/>
      <w:lvlJc w:val="left"/>
      <w:pPr>
        <w:ind w:left="1159" w:hanging="37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3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D8103F3"/>
    <w:multiLevelType w:val="hybridMultilevel"/>
    <w:tmpl w:val="D2AA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8D633B"/>
    <w:multiLevelType w:val="multilevel"/>
    <w:tmpl w:val="56F66F0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3ECD044D"/>
    <w:multiLevelType w:val="hybridMultilevel"/>
    <w:tmpl w:val="F372249A"/>
    <w:lvl w:ilvl="0" w:tplc="BBF05D8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F4F0BF0"/>
    <w:multiLevelType w:val="hybridMultilevel"/>
    <w:tmpl w:val="36E2D394"/>
    <w:lvl w:ilvl="0" w:tplc="1F0A3DF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38C06F3"/>
    <w:multiLevelType w:val="hybridMultilevel"/>
    <w:tmpl w:val="8D149D7E"/>
    <w:lvl w:ilvl="0" w:tplc="6752215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11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2">
    <w:nsid w:val="5B977504"/>
    <w:multiLevelType w:val="hybridMultilevel"/>
    <w:tmpl w:val="96D8629A"/>
    <w:lvl w:ilvl="0" w:tplc="FFFFFFFF">
      <w:start w:val="1"/>
      <w:numFmt w:val="decimal"/>
      <w:lvlText w:val="%1."/>
      <w:lvlJc w:val="left"/>
      <w:pPr>
        <w:ind w:left="3621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pStyle w:val="1-1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1D3B78"/>
    <w:multiLevelType w:val="hybridMultilevel"/>
    <w:tmpl w:val="437EACD2"/>
    <w:lvl w:ilvl="0" w:tplc="5508A304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DE5F4A"/>
    <w:multiLevelType w:val="hybridMultilevel"/>
    <w:tmpl w:val="FE640CDE"/>
    <w:lvl w:ilvl="0" w:tplc="D954075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6CD45DCC"/>
    <w:multiLevelType w:val="hybridMultilevel"/>
    <w:tmpl w:val="2C6EEA46"/>
    <w:lvl w:ilvl="0" w:tplc="3AAC2186">
      <w:start w:val="1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3"/>
  </w:num>
  <w:num w:numId="8">
    <w:abstractNumId w:val="11"/>
  </w:num>
  <w:num w:numId="9">
    <w:abstractNumId w:val="15"/>
  </w:num>
  <w:num w:numId="10">
    <w:abstractNumId w:val="3"/>
  </w:num>
  <w:num w:numId="11">
    <w:abstractNumId w:val="14"/>
  </w:num>
  <w:num w:numId="12">
    <w:abstractNumId w:val="8"/>
  </w:num>
  <w:num w:numId="13">
    <w:abstractNumId w:val="7"/>
  </w:num>
  <w:num w:numId="14">
    <w:abstractNumId w:val="6"/>
  </w:num>
  <w:num w:numId="15">
    <w:abstractNumId w:val="1"/>
  </w:num>
  <w:num w:numId="16">
    <w:abstractNumId w:val="5"/>
  </w:num>
  <w:num w:numId="17">
    <w:abstractNumId w:val="2"/>
  </w:num>
  <w:num w:numId="18">
    <w:abstractNumId w:val="9"/>
  </w:num>
  <w:num w:numId="19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7C96"/>
    <w:rsid w:val="00007C96"/>
    <w:rsid w:val="000162E6"/>
    <w:rsid w:val="000C3ABD"/>
    <w:rsid w:val="000C44CA"/>
    <w:rsid w:val="000E5674"/>
    <w:rsid w:val="000F0815"/>
    <w:rsid w:val="00100434"/>
    <w:rsid w:val="001007F6"/>
    <w:rsid w:val="00117F3F"/>
    <w:rsid w:val="001301B1"/>
    <w:rsid w:val="00137B53"/>
    <w:rsid w:val="00165116"/>
    <w:rsid w:val="001652BF"/>
    <w:rsid w:val="001668E3"/>
    <w:rsid w:val="00193BE9"/>
    <w:rsid w:val="001B7548"/>
    <w:rsid w:val="001C1752"/>
    <w:rsid w:val="001D48D4"/>
    <w:rsid w:val="001D5462"/>
    <w:rsid w:val="001D5CF9"/>
    <w:rsid w:val="001F6A88"/>
    <w:rsid w:val="00200467"/>
    <w:rsid w:val="00213582"/>
    <w:rsid w:val="002153D7"/>
    <w:rsid w:val="00223224"/>
    <w:rsid w:val="00226A11"/>
    <w:rsid w:val="00265F22"/>
    <w:rsid w:val="0027678E"/>
    <w:rsid w:val="00284401"/>
    <w:rsid w:val="002966B1"/>
    <w:rsid w:val="00296C9E"/>
    <w:rsid w:val="002F2B3A"/>
    <w:rsid w:val="003057D7"/>
    <w:rsid w:val="00307E00"/>
    <w:rsid w:val="00322BC3"/>
    <w:rsid w:val="00323222"/>
    <w:rsid w:val="00334A9B"/>
    <w:rsid w:val="00355B85"/>
    <w:rsid w:val="00366BED"/>
    <w:rsid w:val="003728B7"/>
    <w:rsid w:val="003943B5"/>
    <w:rsid w:val="003A14B0"/>
    <w:rsid w:val="003D0BB8"/>
    <w:rsid w:val="003D1FD7"/>
    <w:rsid w:val="003D433C"/>
    <w:rsid w:val="003E5521"/>
    <w:rsid w:val="00410440"/>
    <w:rsid w:val="00412AFE"/>
    <w:rsid w:val="00440374"/>
    <w:rsid w:val="00452390"/>
    <w:rsid w:val="00461C0C"/>
    <w:rsid w:val="00490B49"/>
    <w:rsid w:val="004A072A"/>
    <w:rsid w:val="004E57F0"/>
    <w:rsid w:val="00522B46"/>
    <w:rsid w:val="005336AC"/>
    <w:rsid w:val="00576091"/>
    <w:rsid w:val="005E482B"/>
    <w:rsid w:val="00603FF5"/>
    <w:rsid w:val="00616E06"/>
    <w:rsid w:val="00697480"/>
    <w:rsid w:val="006C501C"/>
    <w:rsid w:val="006E46CD"/>
    <w:rsid w:val="00722D1D"/>
    <w:rsid w:val="00760690"/>
    <w:rsid w:val="00761D60"/>
    <w:rsid w:val="007756C2"/>
    <w:rsid w:val="00782C27"/>
    <w:rsid w:val="007879F5"/>
    <w:rsid w:val="007A1020"/>
    <w:rsid w:val="007C2F66"/>
    <w:rsid w:val="007C6CB4"/>
    <w:rsid w:val="007D590D"/>
    <w:rsid w:val="00807EF8"/>
    <w:rsid w:val="0081720B"/>
    <w:rsid w:val="00840531"/>
    <w:rsid w:val="008674F0"/>
    <w:rsid w:val="00885E84"/>
    <w:rsid w:val="00895F62"/>
    <w:rsid w:val="008B05D2"/>
    <w:rsid w:val="008B1D8D"/>
    <w:rsid w:val="008C67DA"/>
    <w:rsid w:val="008D25AC"/>
    <w:rsid w:val="008E07FE"/>
    <w:rsid w:val="008E1B53"/>
    <w:rsid w:val="008E35CF"/>
    <w:rsid w:val="00912542"/>
    <w:rsid w:val="009465F7"/>
    <w:rsid w:val="00974859"/>
    <w:rsid w:val="009C07E2"/>
    <w:rsid w:val="009E3930"/>
    <w:rsid w:val="009F57E8"/>
    <w:rsid w:val="00A41401"/>
    <w:rsid w:val="00A455A6"/>
    <w:rsid w:val="00A73E36"/>
    <w:rsid w:val="00A75A22"/>
    <w:rsid w:val="00A94853"/>
    <w:rsid w:val="00A9505C"/>
    <w:rsid w:val="00AB3FB7"/>
    <w:rsid w:val="00AD3303"/>
    <w:rsid w:val="00AF5FF0"/>
    <w:rsid w:val="00B02E04"/>
    <w:rsid w:val="00B33906"/>
    <w:rsid w:val="00BD4744"/>
    <w:rsid w:val="00C24DAB"/>
    <w:rsid w:val="00C518FE"/>
    <w:rsid w:val="00C8554B"/>
    <w:rsid w:val="00C86E3E"/>
    <w:rsid w:val="00CF4222"/>
    <w:rsid w:val="00D06C44"/>
    <w:rsid w:val="00D60E55"/>
    <w:rsid w:val="00D7573C"/>
    <w:rsid w:val="00D95FB1"/>
    <w:rsid w:val="00DA594B"/>
    <w:rsid w:val="00DC2705"/>
    <w:rsid w:val="00DE0233"/>
    <w:rsid w:val="00DE3D59"/>
    <w:rsid w:val="00DE72DD"/>
    <w:rsid w:val="00DF5F14"/>
    <w:rsid w:val="00E03F8A"/>
    <w:rsid w:val="00E1216D"/>
    <w:rsid w:val="00E21721"/>
    <w:rsid w:val="00E27229"/>
    <w:rsid w:val="00E44E28"/>
    <w:rsid w:val="00E57D7D"/>
    <w:rsid w:val="00E619A4"/>
    <w:rsid w:val="00EB74B6"/>
    <w:rsid w:val="00EB7E87"/>
    <w:rsid w:val="00EE05AD"/>
    <w:rsid w:val="00F563A6"/>
    <w:rsid w:val="00F72378"/>
    <w:rsid w:val="00F91F46"/>
    <w:rsid w:val="00F94815"/>
    <w:rsid w:val="00FC72E2"/>
    <w:rsid w:val="00FE63F0"/>
    <w:rsid w:val="00FF6692"/>
    <w:rsid w:val="00FF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nhideWhenUsed="0" w:qFormat="1"/>
    <w:lsdException w:name="Intense Quote" w:locked="0" w:semiHidden="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nhideWhenUsed="0" w:qFormat="1"/>
    <w:lsdException w:name="Intense Emphasis" w:locked="0" w:semiHidden="0" w:unhideWhenUsed="0" w:qFormat="1"/>
    <w:lsdException w:name="Subtle Reference" w:locked="0" w:semiHidden="0" w:unhideWhenUsed="0" w:qFormat="1"/>
    <w:lsdException w:name="Intense Reference" w:locked="0" w:semiHidden="0" w:unhideWhenUsed="0" w:qFormat="1"/>
    <w:lsdException w:name="Book Title" w:locked="0" w:semiHidden="0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a0">
    <w:name w:val="Normal"/>
    <w:qFormat/>
    <w:rsid w:val="00F94815"/>
    <w:pPr>
      <w:widowControl w:val="0"/>
      <w:spacing w:line="260" w:lineRule="exact"/>
    </w:pPr>
    <w:rPr>
      <w:rFonts w:ascii="Arial" w:eastAsia="Times New Roman" w:hAnsi="Arial"/>
      <w:sz w:val="22"/>
      <w:szCs w:val="24"/>
      <w:lang w:val="en-GB" w:eastAsia="en-US"/>
    </w:rPr>
  </w:style>
  <w:style w:type="paragraph" w:styleId="1">
    <w:name w:val="heading 1"/>
    <w:basedOn w:val="a0"/>
    <w:next w:val="a0"/>
    <w:link w:val="10"/>
    <w:uiPriority w:val="99"/>
    <w:qFormat/>
    <w:rsid w:val="00F94815"/>
    <w:pPr>
      <w:spacing w:before="480"/>
      <w:contextualSpacing/>
      <w:outlineLvl w:val="0"/>
    </w:pPr>
    <w:rPr>
      <w:rFonts w:eastAsia="Calibri"/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9"/>
    <w:qFormat/>
    <w:rsid w:val="00F94815"/>
    <w:pPr>
      <w:spacing w:before="200" w:line="271" w:lineRule="auto"/>
      <w:outlineLvl w:val="1"/>
    </w:pPr>
    <w:rPr>
      <w:rFonts w:eastAsia="Calibri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F94815"/>
    <w:pPr>
      <w:spacing w:before="200" w:line="271" w:lineRule="auto"/>
      <w:outlineLvl w:val="2"/>
    </w:pPr>
    <w:rPr>
      <w:rFonts w:eastAsia="Calibri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F94815"/>
    <w:pPr>
      <w:spacing w:line="271" w:lineRule="auto"/>
      <w:outlineLvl w:val="3"/>
    </w:pPr>
    <w:rPr>
      <w:rFonts w:eastAsia="Calibri"/>
      <w:b/>
      <w:bCs/>
      <w:spacing w:val="5"/>
      <w:sz w:val="24"/>
    </w:rPr>
  </w:style>
  <w:style w:type="paragraph" w:styleId="5">
    <w:name w:val="heading 5"/>
    <w:basedOn w:val="a0"/>
    <w:next w:val="a0"/>
    <w:link w:val="50"/>
    <w:uiPriority w:val="99"/>
    <w:qFormat/>
    <w:rsid w:val="00F94815"/>
    <w:pPr>
      <w:spacing w:line="271" w:lineRule="auto"/>
      <w:outlineLvl w:val="4"/>
    </w:pPr>
    <w:rPr>
      <w:rFonts w:eastAsia="Calibri"/>
      <w:i/>
      <w:iCs/>
      <w:sz w:val="24"/>
    </w:rPr>
  </w:style>
  <w:style w:type="paragraph" w:styleId="6">
    <w:name w:val="heading 6"/>
    <w:basedOn w:val="a0"/>
    <w:next w:val="a0"/>
    <w:link w:val="60"/>
    <w:uiPriority w:val="99"/>
    <w:qFormat/>
    <w:rsid w:val="00F94815"/>
    <w:pPr>
      <w:shd w:val="clear" w:color="auto" w:fill="FFFFFF"/>
      <w:spacing w:line="271" w:lineRule="auto"/>
      <w:outlineLvl w:val="5"/>
    </w:pPr>
    <w:rPr>
      <w:rFonts w:eastAsia="Calibri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F94815"/>
    <w:pPr>
      <w:outlineLvl w:val="6"/>
    </w:pPr>
    <w:rPr>
      <w:rFonts w:eastAsia="Calibri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F94815"/>
    <w:pPr>
      <w:outlineLvl w:val="7"/>
    </w:pPr>
    <w:rPr>
      <w:rFonts w:eastAsia="Calibri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F94815"/>
    <w:pPr>
      <w:spacing w:line="271" w:lineRule="auto"/>
      <w:outlineLvl w:val="8"/>
    </w:pPr>
    <w:rPr>
      <w:rFonts w:eastAsia="Calibri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4815"/>
    <w:rPr>
      <w:rFonts w:ascii="Arial" w:hAnsi="Arial" w:cs="Times New Roman"/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9"/>
    <w:locked/>
    <w:rsid w:val="00F94815"/>
    <w:rPr>
      <w:rFonts w:ascii="Arial" w:hAnsi="Arial" w:cs="Times New Roman"/>
      <w:smallCap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94815"/>
    <w:rPr>
      <w:rFonts w:ascii="Arial" w:hAnsi="Arial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94815"/>
    <w:rPr>
      <w:rFonts w:ascii="Arial" w:hAnsi="Arial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F94815"/>
    <w:rPr>
      <w:rFonts w:ascii="Arial" w:hAnsi="Arial" w:cs="Times New Roman"/>
      <w:i/>
      <w:iCs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F94815"/>
    <w:rPr>
      <w:rFonts w:ascii="Arial" w:hAnsi="Arial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link w:val="7"/>
    <w:uiPriority w:val="99"/>
    <w:locked/>
    <w:rsid w:val="00F94815"/>
    <w:rPr>
      <w:rFonts w:ascii="Arial" w:hAnsi="Arial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F94815"/>
    <w:rPr>
      <w:rFonts w:ascii="Arial" w:hAnsi="Arial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F94815"/>
    <w:rPr>
      <w:rFonts w:ascii="Arial" w:hAnsi="Arial" w:cs="Times New Roman"/>
      <w:b/>
      <w:bCs/>
      <w:i/>
      <w:iCs/>
      <w:color w:val="7F7F7F"/>
      <w:sz w:val="18"/>
      <w:szCs w:val="18"/>
    </w:rPr>
  </w:style>
  <w:style w:type="paragraph" w:customStyle="1" w:styleId="11">
    <w:name w:val="Стиль1"/>
    <w:basedOn w:val="2"/>
    <w:link w:val="12"/>
    <w:uiPriority w:val="99"/>
    <w:rsid w:val="00F94815"/>
    <w:rPr>
      <w:b/>
      <w:color w:val="4F81BD"/>
      <w:sz w:val="26"/>
      <w:szCs w:val="20"/>
      <w:lang w:eastAsia="ru-RU"/>
    </w:rPr>
  </w:style>
  <w:style w:type="character" w:customStyle="1" w:styleId="12">
    <w:name w:val="Стиль1 Знак"/>
    <w:link w:val="11"/>
    <w:uiPriority w:val="99"/>
    <w:locked/>
    <w:rsid w:val="00F94815"/>
    <w:rPr>
      <w:rFonts w:ascii="Arial" w:hAnsi="Arial"/>
      <w:b/>
      <w:smallCaps/>
      <w:color w:val="4F81BD"/>
      <w:sz w:val="26"/>
      <w:lang w:eastAsia="ru-RU"/>
    </w:rPr>
  </w:style>
  <w:style w:type="paragraph" w:customStyle="1" w:styleId="a4">
    <w:name w:val="Таблица"/>
    <w:basedOn w:val="a0"/>
    <w:uiPriority w:val="99"/>
    <w:rsid w:val="00F94815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uiPriority w:val="99"/>
    <w:rsid w:val="00F94815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uiPriority w:val="99"/>
    <w:rsid w:val="00F94815"/>
    <w:pPr>
      <w:numPr>
        <w:ilvl w:val="6"/>
        <w:numId w:val="4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uiPriority w:val="99"/>
    <w:locked/>
    <w:rsid w:val="00F94815"/>
    <w:rPr>
      <w:rFonts w:ascii="Times New Roman" w:eastAsia="MS Mincho" w:hAnsi="Times New Roman"/>
      <w:b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uiPriority w:val="99"/>
    <w:rsid w:val="00F94815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uiPriority w:val="99"/>
    <w:rsid w:val="00F94815"/>
    <w:pPr>
      <w:numPr>
        <w:ilvl w:val="0"/>
        <w:numId w:val="0"/>
      </w:numPr>
    </w:pPr>
  </w:style>
  <w:style w:type="paragraph" w:customStyle="1" w:styleId="21">
    <w:name w:val="Таблица2"/>
    <w:basedOn w:val="a4"/>
    <w:autoRedefine/>
    <w:uiPriority w:val="99"/>
    <w:rsid w:val="00F94815"/>
    <w:pPr>
      <w:jc w:val="center"/>
    </w:pPr>
  </w:style>
  <w:style w:type="paragraph" w:customStyle="1" w:styleId="22">
    <w:name w:val="Стиль2"/>
    <w:basedOn w:val="a0"/>
    <w:link w:val="23"/>
    <w:autoRedefine/>
    <w:uiPriority w:val="99"/>
    <w:rsid w:val="00F94815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0"/>
    </w:rPr>
  </w:style>
  <w:style w:type="character" w:customStyle="1" w:styleId="23">
    <w:name w:val="Стиль2 Знак"/>
    <w:link w:val="22"/>
    <w:uiPriority w:val="99"/>
    <w:locked/>
    <w:rsid w:val="00F94815"/>
    <w:rPr>
      <w:rFonts w:ascii="Times New Roman" w:eastAsia="Times-Roman" w:hAnsi="Times New Roman"/>
      <w:sz w:val="28"/>
    </w:rPr>
  </w:style>
  <w:style w:type="paragraph" w:customStyle="1" w:styleId="a6">
    <w:name w:val="листинг"/>
    <w:basedOn w:val="a0"/>
    <w:link w:val="a7"/>
    <w:uiPriority w:val="99"/>
    <w:rsid w:val="00F94815"/>
    <w:pPr>
      <w:spacing w:before="120" w:after="120" w:line="240" w:lineRule="auto"/>
      <w:ind w:firstLine="567"/>
      <w:jc w:val="both"/>
    </w:pPr>
    <w:rPr>
      <w:rFonts w:ascii="Courier New" w:eastAsia="Times-Roman" w:hAnsi="Courier New"/>
      <w:sz w:val="24"/>
      <w:szCs w:val="20"/>
    </w:rPr>
  </w:style>
  <w:style w:type="character" w:customStyle="1" w:styleId="a7">
    <w:name w:val="листинг Знак"/>
    <w:link w:val="a6"/>
    <w:uiPriority w:val="99"/>
    <w:locked/>
    <w:rsid w:val="00F94815"/>
    <w:rPr>
      <w:rFonts w:ascii="Courier New" w:eastAsia="Times-Roman" w:hAnsi="Courier New"/>
      <w:sz w:val="24"/>
    </w:rPr>
  </w:style>
  <w:style w:type="paragraph" w:styleId="14">
    <w:name w:val="toc 1"/>
    <w:basedOn w:val="a0"/>
    <w:next w:val="a0"/>
    <w:autoRedefine/>
    <w:uiPriority w:val="99"/>
    <w:rsid w:val="00F94815"/>
    <w:pPr>
      <w:spacing w:after="100"/>
    </w:pPr>
    <w:rPr>
      <w:sz w:val="24"/>
    </w:rPr>
  </w:style>
  <w:style w:type="paragraph" w:styleId="24">
    <w:name w:val="toc 2"/>
    <w:basedOn w:val="a0"/>
    <w:next w:val="a0"/>
    <w:autoRedefine/>
    <w:uiPriority w:val="99"/>
    <w:rsid w:val="00F94815"/>
    <w:pPr>
      <w:spacing w:after="100"/>
      <w:ind w:left="220"/>
    </w:pPr>
  </w:style>
  <w:style w:type="paragraph" w:styleId="31">
    <w:name w:val="toc 3"/>
    <w:basedOn w:val="a0"/>
    <w:next w:val="a0"/>
    <w:autoRedefine/>
    <w:uiPriority w:val="99"/>
    <w:rsid w:val="00F94815"/>
    <w:pPr>
      <w:spacing w:after="100"/>
      <w:ind w:left="440"/>
    </w:pPr>
  </w:style>
  <w:style w:type="paragraph" w:styleId="a8">
    <w:name w:val="caption"/>
    <w:basedOn w:val="a0"/>
    <w:next w:val="a0"/>
    <w:link w:val="a9"/>
    <w:uiPriority w:val="99"/>
    <w:qFormat/>
    <w:rsid w:val="00F94815"/>
    <w:rPr>
      <w:rFonts w:eastAsia="Calibri"/>
      <w:caps/>
      <w:spacing w:val="10"/>
      <w:sz w:val="18"/>
      <w:szCs w:val="20"/>
    </w:rPr>
  </w:style>
  <w:style w:type="character" w:customStyle="1" w:styleId="a9">
    <w:name w:val="Название объекта Знак"/>
    <w:link w:val="a8"/>
    <w:uiPriority w:val="99"/>
    <w:locked/>
    <w:rsid w:val="00F94815"/>
    <w:rPr>
      <w:rFonts w:ascii="Arial" w:hAnsi="Arial"/>
      <w:caps/>
      <w:spacing w:val="10"/>
      <w:sz w:val="18"/>
    </w:rPr>
  </w:style>
  <w:style w:type="paragraph" w:styleId="aa">
    <w:name w:val="Title"/>
    <w:basedOn w:val="a0"/>
    <w:next w:val="a0"/>
    <w:link w:val="ab"/>
    <w:uiPriority w:val="99"/>
    <w:qFormat/>
    <w:rsid w:val="00F94815"/>
    <w:pPr>
      <w:spacing w:after="300" w:line="240" w:lineRule="auto"/>
      <w:contextualSpacing/>
    </w:pPr>
    <w:rPr>
      <w:rFonts w:eastAsia="Calibri"/>
      <w:smallCaps/>
      <w:sz w:val="52"/>
      <w:szCs w:val="52"/>
    </w:rPr>
  </w:style>
  <w:style w:type="character" w:customStyle="1" w:styleId="ab">
    <w:name w:val="Название Знак"/>
    <w:link w:val="aa"/>
    <w:uiPriority w:val="99"/>
    <w:locked/>
    <w:rsid w:val="00F94815"/>
    <w:rPr>
      <w:rFonts w:ascii="Arial" w:hAnsi="Arial" w:cs="Times New Roman"/>
      <w:smallCaps/>
      <w:sz w:val="52"/>
      <w:szCs w:val="52"/>
    </w:rPr>
  </w:style>
  <w:style w:type="paragraph" w:styleId="ac">
    <w:name w:val="Subtitle"/>
    <w:basedOn w:val="a0"/>
    <w:next w:val="a0"/>
    <w:link w:val="ad"/>
    <w:uiPriority w:val="99"/>
    <w:qFormat/>
    <w:rsid w:val="00F94815"/>
    <w:rPr>
      <w:rFonts w:eastAsia="Calibri"/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link w:val="ac"/>
    <w:uiPriority w:val="99"/>
    <w:locked/>
    <w:rsid w:val="00F94815"/>
    <w:rPr>
      <w:rFonts w:ascii="Arial" w:hAnsi="Arial" w:cs="Times New Roman"/>
      <w:i/>
      <w:iCs/>
      <w:smallCaps/>
      <w:spacing w:val="10"/>
      <w:sz w:val="28"/>
      <w:szCs w:val="28"/>
    </w:rPr>
  </w:style>
  <w:style w:type="character" w:styleId="ae">
    <w:name w:val="Strong"/>
    <w:uiPriority w:val="99"/>
    <w:qFormat/>
    <w:rsid w:val="00F94815"/>
    <w:rPr>
      <w:rFonts w:cs="Times New Roman"/>
      <w:b/>
    </w:rPr>
  </w:style>
  <w:style w:type="character" w:styleId="af">
    <w:name w:val="Emphasis"/>
    <w:uiPriority w:val="99"/>
    <w:qFormat/>
    <w:rsid w:val="00F94815"/>
    <w:rPr>
      <w:rFonts w:cs="Times New Roman"/>
      <w:b/>
      <w:i/>
      <w:spacing w:val="10"/>
    </w:rPr>
  </w:style>
  <w:style w:type="paragraph" w:styleId="af0">
    <w:name w:val="No Spacing"/>
    <w:basedOn w:val="a0"/>
    <w:link w:val="af1"/>
    <w:uiPriority w:val="99"/>
    <w:qFormat/>
    <w:rsid w:val="00F94815"/>
    <w:pPr>
      <w:spacing w:line="240" w:lineRule="auto"/>
    </w:pPr>
    <w:rPr>
      <w:rFonts w:eastAsia="Calibri"/>
      <w:sz w:val="20"/>
      <w:szCs w:val="20"/>
    </w:rPr>
  </w:style>
  <w:style w:type="character" w:customStyle="1" w:styleId="af1">
    <w:name w:val="Без интервала Знак"/>
    <w:link w:val="af0"/>
    <w:uiPriority w:val="99"/>
    <w:locked/>
    <w:rsid w:val="00F94815"/>
    <w:rPr>
      <w:rFonts w:ascii="Arial" w:hAnsi="Arial" w:cs="Times New Roman"/>
      <w:sz w:val="20"/>
      <w:szCs w:val="20"/>
    </w:rPr>
  </w:style>
  <w:style w:type="paragraph" w:styleId="af2">
    <w:name w:val="List Paragraph"/>
    <w:basedOn w:val="a0"/>
    <w:uiPriority w:val="99"/>
    <w:qFormat/>
    <w:rsid w:val="00F94815"/>
    <w:pPr>
      <w:ind w:left="720"/>
      <w:contextualSpacing/>
    </w:pPr>
  </w:style>
  <w:style w:type="paragraph" w:styleId="25">
    <w:name w:val="Quote"/>
    <w:basedOn w:val="a0"/>
    <w:next w:val="a0"/>
    <w:link w:val="26"/>
    <w:uiPriority w:val="99"/>
    <w:qFormat/>
    <w:rsid w:val="00F94815"/>
    <w:rPr>
      <w:rFonts w:eastAsia="Calibri"/>
      <w:i/>
      <w:iCs/>
      <w:sz w:val="20"/>
      <w:szCs w:val="20"/>
    </w:rPr>
  </w:style>
  <w:style w:type="character" w:customStyle="1" w:styleId="26">
    <w:name w:val="Цитата 2 Знак"/>
    <w:link w:val="25"/>
    <w:uiPriority w:val="99"/>
    <w:locked/>
    <w:rsid w:val="00F94815"/>
    <w:rPr>
      <w:rFonts w:ascii="Arial" w:hAnsi="Arial" w:cs="Times New Roman"/>
      <w:i/>
      <w:iCs/>
      <w:sz w:val="20"/>
      <w:szCs w:val="20"/>
    </w:rPr>
  </w:style>
  <w:style w:type="paragraph" w:styleId="af3">
    <w:name w:val="Intense Quote"/>
    <w:basedOn w:val="a0"/>
    <w:next w:val="a0"/>
    <w:link w:val="af4"/>
    <w:uiPriority w:val="99"/>
    <w:qFormat/>
    <w:rsid w:val="00F9481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eastAsia="Calibri"/>
      <w:i/>
      <w:iCs/>
      <w:sz w:val="20"/>
      <w:szCs w:val="20"/>
    </w:rPr>
  </w:style>
  <w:style w:type="character" w:customStyle="1" w:styleId="af4">
    <w:name w:val="Выделенная цитата Знак"/>
    <w:link w:val="af3"/>
    <w:uiPriority w:val="99"/>
    <w:locked/>
    <w:rsid w:val="00F94815"/>
    <w:rPr>
      <w:rFonts w:ascii="Arial" w:hAnsi="Arial" w:cs="Times New Roman"/>
      <w:i/>
      <w:iCs/>
      <w:sz w:val="20"/>
      <w:szCs w:val="20"/>
    </w:rPr>
  </w:style>
  <w:style w:type="character" w:styleId="af5">
    <w:name w:val="Subtle Emphasis"/>
    <w:uiPriority w:val="99"/>
    <w:qFormat/>
    <w:rsid w:val="00F94815"/>
    <w:rPr>
      <w:rFonts w:cs="Times New Roman"/>
      <w:i/>
    </w:rPr>
  </w:style>
  <w:style w:type="character" w:styleId="af6">
    <w:name w:val="Intense Emphasis"/>
    <w:uiPriority w:val="99"/>
    <w:qFormat/>
    <w:rsid w:val="00F94815"/>
    <w:rPr>
      <w:rFonts w:cs="Times New Roman"/>
      <w:b/>
      <w:i/>
    </w:rPr>
  </w:style>
  <w:style w:type="character" w:styleId="af7">
    <w:name w:val="Subtle Reference"/>
    <w:uiPriority w:val="99"/>
    <w:qFormat/>
    <w:rsid w:val="00F94815"/>
    <w:rPr>
      <w:rFonts w:cs="Times New Roman"/>
      <w:smallCaps/>
    </w:rPr>
  </w:style>
  <w:style w:type="character" w:styleId="af8">
    <w:name w:val="Intense Reference"/>
    <w:uiPriority w:val="99"/>
    <w:qFormat/>
    <w:rsid w:val="00F94815"/>
    <w:rPr>
      <w:rFonts w:cs="Times New Roman"/>
      <w:b/>
      <w:smallCaps/>
    </w:rPr>
  </w:style>
  <w:style w:type="character" w:styleId="af9">
    <w:name w:val="Book Title"/>
    <w:uiPriority w:val="99"/>
    <w:qFormat/>
    <w:rsid w:val="00F94815"/>
    <w:rPr>
      <w:rFonts w:cs="Times New Roman"/>
      <w:i/>
      <w:smallCaps/>
      <w:spacing w:val="5"/>
    </w:rPr>
  </w:style>
  <w:style w:type="paragraph" w:styleId="afa">
    <w:name w:val="TOC Heading"/>
    <w:basedOn w:val="1"/>
    <w:next w:val="a0"/>
    <w:uiPriority w:val="99"/>
    <w:qFormat/>
    <w:rsid w:val="00F94815"/>
    <w:pPr>
      <w:outlineLvl w:val="9"/>
    </w:pPr>
  </w:style>
  <w:style w:type="character" w:customStyle="1" w:styleId="CharChar2">
    <w:name w:val="Char Char2"/>
    <w:uiPriority w:val="99"/>
    <w:rsid w:val="00F94815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F94815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F94815"/>
    <w:rPr>
      <w:rFonts w:ascii="Arial" w:hAnsi="Arial"/>
      <w:b/>
      <w:sz w:val="26"/>
      <w:lang w:val="en-GB" w:eastAsia="en-US"/>
    </w:rPr>
  </w:style>
  <w:style w:type="table" w:styleId="afb">
    <w:name w:val="Table Grid"/>
    <w:basedOn w:val="a2"/>
    <w:uiPriority w:val="99"/>
    <w:rsid w:val="00F94815"/>
    <w:pPr>
      <w:widowControl w:val="0"/>
      <w:spacing w:line="260" w:lineRule="exact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uiPriority w:val="99"/>
    <w:rsid w:val="00F94815"/>
    <w:rPr>
      <w:rFonts w:cs="Times New Roman"/>
    </w:rPr>
  </w:style>
  <w:style w:type="paragraph" w:customStyle="1" w:styleId="Indent">
    <w:name w:val="Indent"/>
    <w:basedOn w:val="a0"/>
    <w:uiPriority w:val="99"/>
    <w:rsid w:val="00F94815"/>
    <w:pPr>
      <w:ind w:left="1004" w:hanging="720"/>
    </w:pPr>
  </w:style>
  <w:style w:type="paragraph" w:customStyle="1" w:styleId="SectionTitle">
    <w:name w:val="Section Title"/>
    <w:basedOn w:val="a0"/>
    <w:next w:val="Indent"/>
    <w:uiPriority w:val="99"/>
    <w:rsid w:val="00F94815"/>
    <w:pPr>
      <w:numPr>
        <w:numId w:val="6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0"/>
    <w:uiPriority w:val="99"/>
    <w:rsid w:val="00F94815"/>
    <w:pPr>
      <w:numPr>
        <w:ilvl w:val="1"/>
        <w:numId w:val="6"/>
      </w:numPr>
    </w:pPr>
  </w:style>
  <w:style w:type="paragraph" w:customStyle="1" w:styleId="SectionTitle2">
    <w:name w:val="Section Title 2"/>
    <w:basedOn w:val="a0"/>
    <w:uiPriority w:val="99"/>
    <w:rsid w:val="00F94815"/>
    <w:pPr>
      <w:numPr>
        <w:ilvl w:val="2"/>
        <w:numId w:val="6"/>
      </w:numPr>
    </w:pPr>
  </w:style>
  <w:style w:type="paragraph" w:styleId="afd">
    <w:name w:val="Balloon Text"/>
    <w:basedOn w:val="a0"/>
    <w:link w:val="afe"/>
    <w:uiPriority w:val="99"/>
    <w:semiHidden/>
    <w:rsid w:val="00F94815"/>
    <w:rPr>
      <w:rFonts w:ascii="Tahoma" w:eastAsia="Calibri" w:hAnsi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locked/>
    <w:rsid w:val="00F94815"/>
    <w:rPr>
      <w:rFonts w:ascii="Tahoma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rsid w:val="00F94815"/>
    <w:pPr>
      <w:spacing w:before="220" w:line="220" w:lineRule="exact"/>
    </w:pPr>
    <w:rPr>
      <w:rFonts w:cs="Arial"/>
      <w:b/>
      <w:bCs/>
      <w:i w:val="0"/>
      <w:iCs w:val="0"/>
      <w:smallCaps w:val="0"/>
      <w:spacing w:val="0"/>
      <w:sz w:val="22"/>
    </w:rPr>
  </w:style>
  <w:style w:type="paragraph" w:customStyle="1" w:styleId="FieldTitle">
    <w:name w:val="Field Title"/>
    <w:basedOn w:val="a0"/>
    <w:uiPriority w:val="99"/>
    <w:rsid w:val="00F94815"/>
    <w:pPr>
      <w:spacing w:before="220" w:line="220" w:lineRule="exact"/>
    </w:pPr>
  </w:style>
  <w:style w:type="paragraph" w:styleId="aff">
    <w:name w:val="header"/>
    <w:basedOn w:val="a0"/>
    <w:link w:val="aff0"/>
    <w:uiPriority w:val="99"/>
    <w:rsid w:val="00F94815"/>
    <w:pPr>
      <w:tabs>
        <w:tab w:val="center" w:pos="4153"/>
        <w:tab w:val="right" w:pos="8306"/>
      </w:tabs>
    </w:pPr>
    <w:rPr>
      <w:rFonts w:eastAsia="Calibri"/>
      <w:sz w:val="24"/>
    </w:rPr>
  </w:style>
  <w:style w:type="character" w:customStyle="1" w:styleId="aff0">
    <w:name w:val="Верхний колонтитул Знак"/>
    <w:link w:val="aff"/>
    <w:uiPriority w:val="99"/>
    <w:locked/>
    <w:rsid w:val="00F94815"/>
    <w:rPr>
      <w:rFonts w:ascii="Arial" w:hAnsi="Arial" w:cs="Times New Roman"/>
      <w:sz w:val="24"/>
      <w:szCs w:val="24"/>
      <w:lang w:val="en-GB"/>
    </w:rPr>
  </w:style>
  <w:style w:type="paragraph" w:customStyle="1" w:styleId="Spacer">
    <w:name w:val="Spacer"/>
    <w:basedOn w:val="a0"/>
    <w:uiPriority w:val="99"/>
    <w:rsid w:val="00F94815"/>
    <w:pPr>
      <w:spacing w:after="210"/>
      <w:ind w:left="794"/>
    </w:pPr>
  </w:style>
  <w:style w:type="paragraph" w:customStyle="1" w:styleId="Confidential">
    <w:name w:val="Confidential"/>
    <w:basedOn w:val="a0"/>
    <w:uiPriority w:val="99"/>
    <w:rsid w:val="00F94815"/>
    <w:pPr>
      <w:spacing w:line="240" w:lineRule="auto"/>
    </w:pPr>
    <w:rPr>
      <w:color w:val="808080"/>
      <w:sz w:val="16"/>
      <w:szCs w:val="16"/>
    </w:rPr>
  </w:style>
  <w:style w:type="paragraph" w:styleId="aff1">
    <w:name w:val="footer"/>
    <w:basedOn w:val="a0"/>
    <w:link w:val="aff2"/>
    <w:uiPriority w:val="99"/>
    <w:rsid w:val="00F94815"/>
    <w:pPr>
      <w:tabs>
        <w:tab w:val="center" w:pos="4153"/>
        <w:tab w:val="right" w:pos="8306"/>
      </w:tabs>
    </w:pPr>
    <w:rPr>
      <w:rFonts w:eastAsia="Calibri"/>
      <w:sz w:val="24"/>
    </w:rPr>
  </w:style>
  <w:style w:type="character" w:customStyle="1" w:styleId="aff2">
    <w:name w:val="Нижний колонтитул Знак"/>
    <w:link w:val="aff1"/>
    <w:uiPriority w:val="99"/>
    <w:locked/>
    <w:rsid w:val="00F94815"/>
    <w:rPr>
      <w:rFonts w:ascii="Arial" w:hAnsi="Arial" w:cs="Times New Roman"/>
      <w:sz w:val="24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F94815"/>
    <w:rPr>
      <w:b w:val="0"/>
    </w:rPr>
  </w:style>
  <w:style w:type="paragraph" w:customStyle="1" w:styleId="Page1Heading">
    <w:name w:val="Page 1 Heading"/>
    <w:basedOn w:val="a0"/>
    <w:uiPriority w:val="99"/>
    <w:rsid w:val="00F94815"/>
    <w:pPr>
      <w:spacing w:line="240" w:lineRule="auto"/>
    </w:pPr>
    <w:rPr>
      <w:b/>
      <w:sz w:val="34"/>
    </w:rPr>
  </w:style>
  <w:style w:type="character" w:styleId="aff3">
    <w:name w:val="Hyperlink"/>
    <w:uiPriority w:val="99"/>
    <w:rsid w:val="00F94815"/>
    <w:rPr>
      <w:rFonts w:cs="Times New Roman"/>
      <w:color w:val="0000FF"/>
      <w:u w:val="single"/>
    </w:rPr>
  </w:style>
  <w:style w:type="paragraph" w:customStyle="1" w:styleId="CellBullet">
    <w:name w:val="Cell Bullet"/>
    <w:basedOn w:val="a0"/>
    <w:uiPriority w:val="99"/>
    <w:rsid w:val="00F94815"/>
    <w:pPr>
      <w:numPr>
        <w:numId w:val="7"/>
      </w:numPr>
    </w:pPr>
  </w:style>
  <w:style w:type="paragraph" w:styleId="a">
    <w:name w:val="List Bullet"/>
    <w:basedOn w:val="a0"/>
    <w:autoRedefine/>
    <w:uiPriority w:val="99"/>
    <w:rsid w:val="00F94815"/>
    <w:pPr>
      <w:numPr>
        <w:numId w:val="3"/>
      </w:numPr>
      <w:tabs>
        <w:tab w:val="clear" w:pos="360"/>
        <w:tab w:val="num" w:pos="180"/>
      </w:tabs>
      <w:spacing w:after="40"/>
      <w:ind w:left="180" w:hanging="180"/>
    </w:pPr>
  </w:style>
  <w:style w:type="paragraph" w:styleId="aff4">
    <w:name w:val="Normal (Web)"/>
    <w:basedOn w:val="a0"/>
    <w:uiPriority w:val="99"/>
    <w:rsid w:val="00F9481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uiPriority w:val="99"/>
    <w:rsid w:val="00F94815"/>
    <w:rPr>
      <w:rFonts w:ascii="Arial" w:eastAsia="Times New Roman" w:hAnsi="Arial"/>
      <w:b/>
      <w:sz w:val="32"/>
      <w:szCs w:val="32"/>
      <w:lang w:val="en-GB" w:eastAsia="en-US"/>
    </w:rPr>
  </w:style>
  <w:style w:type="paragraph" w:customStyle="1" w:styleId="Header1blue">
    <w:name w:val="Header 1 blue"/>
    <w:uiPriority w:val="99"/>
    <w:rsid w:val="00F94815"/>
    <w:rPr>
      <w:rFonts w:ascii="Arial" w:eastAsia="Times New Roman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F94815"/>
    <w:pPr>
      <w:ind w:left="720" w:hanging="720"/>
    </w:pPr>
    <w:rPr>
      <w:rFonts w:ascii="Arial" w:eastAsia="Times New Roman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F94815"/>
    <w:pPr>
      <w:ind w:left="720"/>
    </w:pPr>
    <w:rPr>
      <w:rFonts w:ascii="Arial" w:eastAsia="Times New Roman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F94815"/>
    <w:pPr>
      <w:numPr>
        <w:numId w:val="8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uiPriority w:val="99"/>
    <w:rsid w:val="00F9481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uiPriority w:val="99"/>
    <w:rsid w:val="00F94815"/>
    <w:pPr>
      <w:spacing w:line="240" w:lineRule="auto"/>
      <w:ind w:firstLine="567"/>
      <w:jc w:val="both"/>
    </w:pPr>
    <w:rPr>
      <w:rFonts w:ascii="Times New Roman" w:eastAsia="Calibri" w:hAnsi="Times New Roman"/>
      <w:b/>
      <w:color w:val="000000"/>
      <w:sz w:val="28"/>
      <w:szCs w:val="20"/>
      <w:lang w:val="kk-KZ"/>
    </w:rPr>
  </w:style>
  <w:style w:type="character" w:customStyle="1" w:styleId="NESNormalChar">
    <w:name w:val="NES Normal Char"/>
    <w:link w:val="NESNormal"/>
    <w:uiPriority w:val="99"/>
    <w:locked/>
    <w:rsid w:val="00F94815"/>
    <w:rPr>
      <w:rFonts w:ascii="Times New Roman" w:hAnsi="Times New Roman"/>
      <w:b/>
      <w:color w:val="000000"/>
      <w:sz w:val="28"/>
      <w:lang w:val="kk-KZ"/>
    </w:rPr>
  </w:style>
  <w:style w:type="paragraph" w:customStyle="1" w:styleId="NESBullet1">
    <w:name w:val="NES Bullet 1"/>
    <w:basedOn w:val="a0"/>
    <w:next w:val="NESNormal"/>
    <w:link w:val="NESBullet1Char"/>
    <w:uiPriority w:val="99"/>
    <w:rsid w:val="00F94815"/>
    <w:pPr>
      <w:widowControl/>
      <w:autoSpaceDE w:val="0"/>
      <w:autoSpaceDN w:val="0"/>
      <w:adjustRightInd w:val="0"/>
      <w:spacing w:after="120" w:line="360" w:lineRule="auto"/>
    </w:pPr>
    <w:rPr>
      <w:rFonts w:eastAsia="Calibri"/>
      <w:sz w:val="20"/>
      <w:szCs w:val="20"/>
    </w:rPr>
  </w:style>
  <w:style w:type="character" w:customStyle="1" w:styleId="NESBullet1Char">
    <w:name w:val="NES Bullet 1 Char"/>
    <w:link w:val="NESBullet1"/>
    <w:uiPriority w:val="99"/>
    <w:locked/>
    <w:rsid w:val="00F94815"/>
    <w:rPr>
      <w:rFonts w:ascii="Arial" w:hAnsi="Arial"/>
      <w:sz w:val="20"/>
      <w:lang w:val="en-GB"/>
    </w:rPr>
  </w:style>
  <w:style w:type="character" w:customStyle="1" w:styleId="apple-style-span">
    <w:name w:val="apple-style-span"/>
    <w:uiPriority w:val="99"/>
    <w:rsid w:val="00F94815"/>
    <w:rPr>
      <w:rFonts w:cs="Times New Roman"/>
    </w:rPr>
  </w:style>
  <w:style w:type="paragraph" w:customStyle="1" w:styleId="NESHeading2">
    <w:name w:val="NES Heading 2"/>
    <w:basedOn w:val="1"/>
    <w:next w:val="af0"/>
    <w:link w:val="NESHeading2CharChar"/>
    <w:autoRedefine/>
    <w:uiPriority w:val="99"/>
    <w:rsid w:val="00F94815"/>
    <w:pPr>
      <w:tabs>
        <w:tab w:val="left" w:pos="567"/>
        <w:tab w:val="left" w:pos="851"/>
        <w:tab w:val="left" w:pos="1134"/>
      </w:tabs>
      <w:spacing w:before="0" w:after="360" w:line="360" w:lineRule="auto"/>
      <w:ind w:left="284" w:hanging="284"/>
      <w:contextualSpacing w:val="0"/>
    </w:pPr>
    <w:rPr>
      <w:b/>
      <w:smallCaps w:val="0"/>
      <w:spacing w:val="0"/>
      <w:sz w:val="20"/>
      <w:szCs w:val="20"/>
    </w:rPr>
  </w:style>
  <w:style w:type="character" w:customStyle="1" w:styleId="NESHeading2CharChar">
    <w:name w:val="NES Heading 2 Char Char"/>
    <w:link w:val="NESHeading2"/>
    <w:uiPriority w:val="99"/>
    <w:locked/>
    <w:rsid w:val="00F94815"/>
    <w:rPr>
      <w:rFonts w:ascii="Arial" w:hAnsi="Arial"/>
      <w:b/>
      <w:sz w:val="20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uiPriority w:val="99"/>
    <w:rsid w:val="00F94815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0"/>
      <w:szCs w:val="20"/>
    </w:rPr>
  </w:style>
  <w:style w:type="character" w:customStyle="1" w:styleId="NESHeading3Char">
    <w:name w:val="NES Heading 3 Char"/>
    <w:link w:val="NESHeading3"/>
    <w:uiPriority w:val="99"/>
    <w:locked/>
    <w:rsid w:val="00F94815"/>
    <w:rPr>
      <w:rFonts w:ascii="Arial" w:hAnsi="Arial"/>
      <w:b/>
      <w:sz w:val="20"/>
      <w:lang w:val="en-GB"/>
    </w:rPr>
  </w:style>
  <w:style w:type="paragraph" w:customStyle="1" w:styleId="NESSec16Subject">
    <w:name w:val="NES Sec16 Subject"/>
    <w:basedOn w:val="a0"/>
    <w:autoRedefine/>
    <w:uiPriority w:val="99"/>
    <w:rsid w:val="00F94815"/>
    <w:pPr>
      <w:tabs>
        <w:tab w:val="num" w:pos="0"/>
        <w:tab w:val="left" w:pos="720"/>
      </w:tabs>
      <w:spacing w:before="120" w:after="120" w:line="240" w:lineRule="atLeast"/>
      <w:outlineLvl w:val="1"/>
    </w:pPr>
    <w:rPr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uiPriority w:val="99"/>
    <w:rsid w:val="00F94815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F94815"/>
    <w:pPr>
      <w:spacing w:before="60" w:after="60" w:line="240" w:lineRule="auto"/>
    </w:pPr>
    <w:rPr>
      <w:rFonts w:cs="Arial"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F94815"/>
    <w:pPr>
      <w:spacing w:before="120"/>
    </w:pPr>
    <w:rPr>
      <w:b/>
      <w:sz w:val="28"/>
      <w:szCs w:val="28"/>
    </w:rPr>
  </w:style>
  <w:style w:type="paragraph" w:styleId="HTML">
    <w:name w:val="HTML Preformatted"/>
    <w:basedOn w:val="a0"/>
    <w:link w:val="HTML0"/>
    <w:uiPriority w:val="99"/>
    <w:rsid w:val="00F948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eastAsia="en-GB"/>
    </w:rPr>
  </w:style>
  <w:style w:type="character" w:customStyle="1" w:styleId="HTML0">
    <w:name w:val="Стандартный HTML Знак"/>
    <w:link w:val="HTML"/>
    <w:uiPriority w:val="99"/>
    <w:locked/>
    <w:rsid w:val="00F94815"/>
    <w:rPr>
      <w:rFonts w:ascii="Courier New" w:hAnsi="Courier New" w:cs="Courier New"/>
      <w:sz w:val="20"/>
      <w:szCs w:val="20"/>
      <w:lang w:val="en-GB" w:eastAsia="en-GB"/>
    </w:rPr>
  </w:style>
  <w:style w:type="paragraph" w:styleId="aff5">
    <w:name w:val="annotation text"/>
    <w:basedOn w:val="a0"/>
    <w:link w:val="aff6"/>
    <w:uiPriority w:val="99"/>
    <w:rsid w:val="00F94815"/>
    <w:rPr>
      <w:rFonts w:eastAsia="Calibri"/>
      <w:sz w:val="20"/>
      <w:szCs w:val="20"/>
    </w:rPr>
  </w:style>
  <w:style w:type="character" w:customStyle="1" w:styleId="aff6">
    <w:name w:val="Текст примечания Знак"/>
    <w:link w:val="aff5"/>
    <w:uiPriority w:val="99"/>
    <w:locked/>
    <w:rsid w:val="00F94815"/>
    <w:rPr>
      <w:rFonts w:ascii="Arial" w:hAnsi="Arial" w:cs="Times New Roman"/>
      <w:sz w:val="20"/>
      <w:szCs w:val="20"/>
    </w:rPr>
  </w:style>
  <w:style w:type="character" w:customStyle="1" w:styleId="hps">
    <w:name w:val="hps"/>
    <w:uiPriority w:val="99"/>
    <w:rsid w:val="00F94815"/>
  </w:style>
  <w:style w:type="paragraph" w:customStyle="1" w:styleId="ListParagraph2">
    <w:name w:val="List Paragraph2"/>
    <w:basedOn w:val="a0"/>
    <w:uiPriority w:val="99"/>
    <w:rsid w:val="00F94815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longtext">
    <w:name w:val="long_text"/>
    <w:uiPriority w:val="99"/>
    <w:rsid w:val="00F94815"/>
  </w:style>
  <w:style w:type="paragraph" w:styleId="aff7">
    <w:name w:val="Body Text"/>
    <w:basedOn w:val="a0"/>
    <w:link w:val="aff8"/>
    <w:rsid w:val="00F94815"/>
    <w:pPr>
      <w:widowControl/>
      <w:spacing w:line="240" w:lineRule="auto"/>
    </w:pPr>
    <w:rPr>
      <w:rFonts w:ascii="Arial Narrow" w:eastAsia="Calibri" w:hAnsi="Arial Narrow"/>
      <w:i/>
      <w:iCs/>
      <w:sz w:val="24"/>
    </w:rPr>
  </w:style>
  <w:style w:type="character" w:customStyle="1" w:styleId="aff8">
    <w:name w:val="Основной текст Знак"/>
    <w:link w:val="aff7"/>
    <w:locked/>
    <w:rsid w:val="00F94815"/>
    <w:rPr>
      <w:rFonts w:ascii="Arial Narrow" w:hAnsi="Arial Narrow" w:cs="Times New Roman"/>
      <w:i/>
      <w:iCs/>
      <w:sz w:val="24"/>
      <w:szCs w:val="24"/>
    </w:rPr>
  </w:style>
  <w:style w:type="character" w:styleId="aff9">
    <w:name w:val="annotation reference"/>
    <w:uiPriority w:val="99"/>
    <w:semiHidden/>
    <w:rsid w:val="00F94815"/>
    <w:rPr>
      <w:rFonts w:cs="Times New Roman"/>
      <w:sz w:val="16"/>
    </w:rPr>
  </w:style>
  <w:style w:type="paragraph" w:styleId="affa">
    <w:name w:val="annotation subject"/>
    <w:basedOn w:val="aff5"/>
    <w:next w:val="aff5"/>
    <w:link w:val="affb"/>
    <w:uiPriority w:val="99"/>
    <w:semiHidden/>
    <w:rsid w:val="00F94815"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locked/>
    <w:rsid w:val="00F94815"/>
    <w:rPr>
      <w:rFonts w:ascii="Arial" w:hAnsi="Arial" w:cs="Times New Roman"/>
      <w:b/>
      <w:bCs/>
      <w:sz w:val="20"/>
      <w:szCs w:val="20"/>
    </w:rPr>
  </w:style>
  <w:style w:type="paragraph" w:customStyle="1" w:styleId="Style1MaintextAfter6pt">
    <w:name w:val="Style 1 Main text + After:  6 pt"/>
    <w:basedOn w:val="a0"/>
    <w:uiPriority w:val="99"/>
    <w:rsid w:val="00F94815"/>
    <w:pPr>
      <w:spacing w:after="120" w:line="360" w:lineRule="auto"/>
    </w:pPr>
    <w:rPr>
      <w:color w:val="000000"/>
      <w:szCs w:val="20"/>
    </w:rPr>
  </w:style>
  <w:style w:type="paragraph" w:customStyle="1" w:styleId="1Maintext">
    <w:name w:val="1 Main text"/>
    <w:basedOn w:val="a0"/>
    <w:link w:val="1MaintextChar"/>
    <w:uiPriority w:val="99"/>
    <w:rsid w:val="00F94815"/>
    <w:pPr>
      <w:spacing w:after="240" w:line="360" w:lineRule="auto"/>
    </w:pPr>
    <w:rPr>
      <w:rFonts w:eastAsia="Calibri"/>
      <w:color w:val="000000"/>
      <w:sz w:val="20"/>
      <w:szCs w:val="20"/>
    </w:rPr>
  </w:style>
  <w:style w:type="character" w:customStyle="1" w:styleId="1MaintextChar">
    <w:name w:val="1 Main text Char"/>
    <w:link w:val="1Maintext"/>
    <w:uiPriority w:val="99"/>
    <w:locked/>
    <w:rsid w:val="00F94815"/>
    <w:rPr>
      <w:rFonts w:ascii="Arial" w:hAnsi="Arial"/>
      <w:color w:val="000000"/>
      <w:sz w:val="20"/>
      <w:lang w:val="en-GB"/>
    </w:rPr>
  </w:style>
  <w:style w:type="paragraph" w:styleId="affc">
    <w:name w:val="Revision"/>
    <w:hidden/>
    <w:uiPriority w:val="99"/>
    <w:semiHidden/>
    <w:rsid w:val="00F94815"/>
    <w:rPr>
      <w:rFonts w:ascii="Arial" w:eastAsia="Times New Roman" w:hAnsi="Arial"/>
      <w:sz w:val="22"/>
      <w:szCs w:val="24"/>
      <w:lang w:val="en-GB" w:eastAsia="en-US"/>
    </w:rPr>
  </w:style>
  <w:style w:type="paragraph" w:customStyle="1" w:styleId="ListParagraph1">
    <w:name w:val="List Paragraph1"/>
    <w:basedOn w:val="a0"/>
    <w:uiPriority w:val="99"/>
    <w:rsid w:val="00F94815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NoSpacing1">
    <w:name w:val="No Spacing1"/>
    <w:uiPriority w:val="99"/>
    <w:rsid w:val="00F94815"/>
    <w:rPr>
      <w:rFonts w:eastAsia="Times New Roman"/>
      <w:sz w:val="22"/>
      <w:szCs w:val="22"/>
    </w:rPr>
  </w:style>
  <w:style w:type="table" w:customStyle="1" w:styleId="15">
    <w:name w:val="Сетка таблицы1"/>
    <w:uiPriority w:val="99"/>
    <w:rsid w:val="00F94815"/>
    <w:pPr>
      <w:widowControl w:val="0"/>
      <w:spacing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F948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uiPriority w:val="99"/>
    <w:semiHidden/>
    <w:rsid w:val="00F94815"/>
    <w:pPr>
      <w:spacing w:after="120"/>
    </w:pPr>
    <w:rPr>
      <w:rFonts w:eastAsia="Calibri"/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locked/>
    <w:rsid w:val="00F94815"/>
    <w:rPr>
      <w:rFonts w:ascii="Arial" w:hAnsi="Arial" w:cs="Times New Roman"/>
      <w:sz w:val="16"/>
      <w:szCs w:val="16"/>
      <w:lang w:val="en-GB"/>
    </w:rPr>
  </w:style>
  <w:style w:type="character" w:customStyle="1" w:styleId="ListLabel8">
    <w:name w:val="ListLabel 8"/>
    <w:uiPriority w:val="99"/>
    <w:rsid w:val="00F94815"/>
    <w:rPr>
      <w:rFonts w:ascii="Times New Roman" w:hAnsi="Times New Roman"/>
      <w:sz w:val="24"/>
    </w:rPr>
  </w:style>
  <w:style w:type="paragraph" w:customStyle="1" w:styleId="16">
    <w:name w:val="Абзац списка1"/>
    <w:basedOn w:val="a0"/>
    <w:uiPriority w:val="99"/>
    <w:rsid w:val="00F94815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table" w:customStyle="1" w:styleId="34">
    <w:name w:val="Сетка таблицы3"/>
    <w:uiPriority w:val="99"/>
    <w:rsid w:val="00F94815"/>
    <w:pPr>
      <w:widowControl w:val="0"/>
      <w:spacing w:line="260" w:lineRule="exact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0"/>
    <w:next w:val="a0"/>
    <w:autoRedefine/>
    <w:uiPriority w:val="99"/>
    <w:locked/>
    <w:rsid w:val="00100434"/>
    <w:pPr>
      <w:widowControl/>
      <w:spacing w:line="276" w:lineRule="auto"/>
      <w:ind w:left="660"/>
    </w:pPr>
    <w:rPr>
      <w:rFonts w:ascii="Calibri" w:eastAsia="Calibri" w:hAnsi="Calibri"/>
      <w:sz w:val="20"/>
      <w:szCs w:val="20"/>
    </w:rPr>
  </w:style>
  <w:style w:type="paragraph" w:styleId="51">
    <w:name w:val="toc 5"/>
    <w:basedOn w:val="a0"/>
    <w:next w:val="a0"/>
    <w:autoRedefine/>
    <w:uiPriority w:val="99"/>
    <w:locked/>
    <w:rsid w:val="00100434"/>
    <w:pPr>
      <w:widowControl/>
      <w:spacing w:line="276" w:lineRule="auto"/>
      <w:ind w:left="880"/>
    </w:pPr>
    <w:rPr>
      <w:rFonts w:ascii="Calibri" w:eastAsia="Calibri" w:hAnsi="Calibri"/>
      <w:sz w:val="20"/>
      <w:szCs w:val="20"/>
    </w:rPr>
  </w:style>
  <w:style w:type="paragraph" w:styleId="61">
    <w:name w:val="toc 6"/>
    <w:basedOn w:val="a0"/>
    <w:next w:val="a0"/>
    <w:autoRedefine/>
    <w:uiPriority w:val="99"/>
    <w:locked/>
    <w:rsid w:val="00100434"/>
    <w:pPr>
      <w:widowControl/>
      <w:spacing w:line="276" w:lineRule="auto"/>
      <w:ind w:left="1100"/>
    </w:pPr>
    <w:rPr>
      <w:rFonts w:ascii="Calibri" w:eastAsia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99"/>
    <w:locked/>
    <w:rsid w:val="00100434"/>
    <w:pPr>
      <w:widowControl/>
      <w:spacing w:line="276" w:lineRule="auto"/>
      <w:ind w:left="1320"/>
    </w:pPr>
    <w:rPr>
      <w:rFonts w:ascii="Calibri" w:eastAsia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99"/>
    <w:locked/>
    <w:rsid w:val="00100434"/>
    <w:pPr>
      <w:widowControl/>
      <w:spacing w:line="276" w:lineRule="auto"/>
      <w:ind w:left="1540"/>
    </w:pPr>
    <w:rPr>
      <w:rFonts w:ascii="Calibri" w:eastAsia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99"/>
    <w:locked/>
    <w:rsid w:val="00100434"/>
    <w:pPr>
      <w:widowControl/>
      <w:spacing w:line="276" w:lineRule="auto"/>
      <w:ind w:left="1760"/>
    </w:pPr>
    <w:rPr>
      <w:rFonts w:ascii="Calibri" w:eastAsia="Calibri" w:hAnsi="Calibri"/>
      <w:sz w:val="20"/>
      <w:szCs w:val="20"/>
    </w:rPr>
  </w:style>
  <w:style w:type="character" w:styleId="affd">
    <w:name w:val="FollowedHyperlink"/>
    <w:uiPriority w:val="99"/>
    <w:rsid w:val="00100434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12F4B-EE96-4132-975E-FEF86036E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27</Pages>
  <Words>7937</Words>
  <Characters>45241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Aitjanova Ardak</cp:lastModifiedBy>
  <cp:revision>41</cp:revision>
  <cp:lastPrinted>2017-07-27T09:31:00Z</cp:lastPrinted>
  <dcterms:created xsi:type="dcterms:W3CDTF">2016-06-28T10:02:00Z</dcterms:created>
  <dcterms:modified xsi:type="dcterms:W3CDTF">2017-07-27T09:33:00Z</dcterms:modified>
</cp:coreProperties>
</file>